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73" w:rsidRPr="00395F43" w:rsidRDefault="00B51A82" w:rsidP="00A274D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F43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A274DE" w:rsidRPr="00395F43" w:rsidRDefault="00A274DE" w:rsidP="00A27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43">
        <w:rPr>
          <w:rFonts w:ascii="Times New Roman" w:hAnsi="Times New Roman" w:cs="Times New Roman"/>
          <w:b/>
          <w:sz w:val="28"/>
          <w:szCs w:val="28"/>
        </w:rPr>
        <w:t>«</w:t>
      </w:r>
      <w:r w:rsidR="00B51A82" w:rsidRPr="00395F43">
        <w:rPr>
          <w:rFonts w:ascii="Times New Roman" w:hAnsi="Times New Roman" w:cs="Times New Roman"/>
          <w:b/>
          <w:sz w:val="28"/>
          <w:szCs w:val="28"/>
        </w:rPr>
        <w:t xml:space="preserve">Опыт работы </w:t>
      </w:r>
      <w:r w:rsidR="00BD0E04" w:rsidRPr="00395F43">
        <w:rPr>
          <w:rFonts w:ascii="Times New Roman" w:hAnsi="Times New Roman" w:cs="Times New Roman"/>
          <w:b/>
          <w:sz w:val="28"/>
          <w:szCs w:val="28"/>
        </w:rPr>
        <w:t>внутригородского</w:t>
      </w:r>
      <w:r w:rsidRPr="00395F4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B51A82" w:rsidRPr="00395F43" w:rsidRDefault="00A274DE" w:rsidP="00A27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43">
        <w:rPr>
          <w:rFonts w:ascii="Times New Roman" w:hAnsi="Times New Roman" w:cs="Times New Roman"/>
          <w:b/>
          <w:sz w:val="28"/>
          <w:szCs w:val="28"/>
        </w:rPr>
        <w:t>города федерального значения Санкт-Петербурга город Колпино</w:t>
      </w:r>
    </w:p>
    <w:p w:rsidR="00A274DE" w:rsidRPr="00395F43" w:rsidRDefault="00A274DE" w:rsidP="00A27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43">
        <w:rPr>
          <w:rFonts w:ascii="Times New Roman" w:hAnsi="Times New Roman" w:cs="Times New Roman"/>
          <w:b/>
          <w:sz w:val="28"/>
          <w:szCs w:val="28"/>
        </w:rPr>
        <w:t>в сфере защит</w:t>
      </w:r>
      <w:r w:rsidR="00756D69">
        <w:rPr>
          <w:rFonts w:ascii="Times New Roman" w:hAnsi="Times New Roman" w:cs="Times New Roman"/>
          <w:b/>
          <w:sz w:val="28"/>
          <w:szCs w:val="28"/>
        </w:rPr>
        <w:t>ы</w:t>
      </w:r>
      <w:r w:rsidRPr="00395F43">
        <w:rPr>
          <w:rFonts w:ascii="Times New Roman" w:hAnsi="Times New Roman" w:cs="Times New Roman"/>
          <w:b/>
          <w:sz w:val="28"/>
          <w:szCs w:val="28"/>
        </w:rPr>
        <w:t xml:space="preserve"> прав потребителей»</w:t>
      </w:r>
    </w:p>
    <w:p w:rsidR="00A274DE" w:rsidRPr="00395F43" w:rsidRDefault="00A274DE" w:rsidP="00A274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74" w:rsidRPr="00395F43" w:rsidRDefault="00956374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В соответствии с Законом Санкт-Петербурга от 23.09.2009 N 420-79 "Об организации местного самоуправления в Санкт-Петербурге" органам местного самоуправления дано право на осуществление защиты прав потребителей на территории муниципального образования.</w:t>
      </w:r>
    </w:p>
    <w:p w:rsidR="00956374" w:rsidRPr="00395F43" w:rsidRDefault="00956374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 xml:space="preserve">Согласно Закону Российской Федерации от 07.02.1992 N 2300-1 "О защите прав потребителей" органы местного самоуправления в пределах своей компетенции имеют возможность обеспечить </w:t>
      </w:r>
      <w:r w:rsidRPr="00395F43">
        <w:rPr>
          <w:rFonts w:ascii="Times New Roman" w:hAnsi="Times New Roman" w:cs="Times New Roman"/>
          <w:b/>
          <w:sz w:val="28"/>
          <w:szCs w:val="28"/>
        </w:rPr>
        <w:t>оперативную защиту интересов потребителей непосредственно по месту жительства граждан, поскольку они максимально приближены к населению.</w:t>
      </w:r>
      <w:r w:rsidRPr="00395F43">
        <w:rPr>
          <w:rFonts w:ascii="Times New Roman" w:hAnsi="Times New Roman" w:cs="Times New Roman"/>
          <w:sz w:val="28"/>
          <w:szCs w:val="28"/>
        </w:rPr>
        <w:t xml:space="preserve"> Данное обстоятельство определяет безусловный приоритет для граждан при выборе структуры, куда они могут обратиться за помощью в случае нарушения их прав</w:t>
      </w:r>
      <w:r w:rsidR="00756D69">
        <w:rPr>
          <w:rFonts w:ascii="Times New Roman" w:hAnsi="Times New Roman" w:cs="Times New Roman"/>
          <w:sz w:val="28"/>
          <w:szCs w:val="28"/>
        </w:rPr>
        <w:t xml:space="preserve"> в рассматриваемой области</w:t>
      </w:r>
      <w:r w:rsidRPr="00395F43">
        <w:rPr>
          <w:rFonts w:ascii="Times New Roman" w:hAnsi="Times New Roman" w:cs="Times New Roman"/>
          <w:sz w:val="28"/>
          <w:szCs w:val="28"/>
        </w:rPr>
        <w:t>.</w:t>
      </w:r>
    </w:p>
    <w:p w:rsidR="00956374" w:rsidRPr="00395F43" w:rsidRDefault="00956374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В муниципалитет ежегодно по вопросам защиты прав потребителей обращается большое количество граждан. В процессе консультирования по вопросам защиты прав потребителей у граждан есть возможность задать интересующие их вопросы, получить консультацию специалистов в соответствии с действующим законодательством.</w:t>
      </w:r>
    </w:p>
    <w:p w:rsidR="00956374" w:rsidRPr="00395F43" w:rsidRDefault="00956374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Количество обращений потребителей в муниципалитет свидетельствует о проявлении со стороны населения активной гражданской позиции, желании узнать о своих законных правах, способах их защиты, восстановлении нарушенных прав и интересов.</w:t>
      </w:r>
    </w:p>
    <w:p w:rsidR="00956374" w:rsidRPr="00395F43" w:rsidRDefault="00956374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Муниципалитет Колпино</w:t>
      </w:r>
      <w:r w:rsidR="005902FF" w:rsidRPr="00395F43">
        <w:rPr>
          <w:rFonts w:ascii="Times New Roman" w:hAnsi="Times New Roman" w:cs="Times New Roman"/>
          <w:sz w:val="28"/>
          <w:szCs w:val="28"/>
        </w:rPr>
        <w:t>,</w:t>
      </w:r>
      <w:r w:rsidRPr="00395F43">
        <w:rPr>
          <w:rFonts w:ascii="Times New Roman" w:hAnsi="Times New Roman" w:cs="Times New Roman"/>
          <w:sz w:val="28"/>
          <w:szCs w:val="28"/>
        </w:rPr>
        <w:t xml:space="preserve"> в том числе занимается активным просвещением населения в области защиты прав потребителей. Анализируя обращения населения, структуру обращений муниципалитет выбирает актуальные темы для издания просветительской литературы по соответствующей тематике. Были изданы брошюры: Практическое пособие по защите прав потребителей при оказании медицинских услуг; Практическое пособие по защите прав потребителей при приобретении жилья посредством ипотечного кредитования; Практическое пособие по защите прав потребителей в сфере долевого строительства; (актуально сегодня!) </w:t>
      </w:r>
      <w:proofErr w:type="gramStart"/>
      <w:r w:rsidRPr="00395F43">
        <w:rPr>
          <w:rFonts w:ascii="Times New Roman" w:hAnsi="Times New Roman" w:cs="Times New Roman"/>
          <w:sz w:val="28"/>
          <w:szCs w:val="28"/>
        </w:rPr>
        <w:t xml:space="preserve">Финансовая грамотность (в связи с большим количеством обращений граждан по вопросам кредитования (навязанных услуг по </w:t>
      </w:r>
      <w:r w:rsidRPr="00395F43">
        <w:rPr>
          <w:rFonts w:ascii="Times New Roman" w:hAnsi="Times New Roman" w:cs="Times New Roman"/>
          <w:sz w:val="28"/>
          <w:szCs w:val="28"/>
        </w:rPr>
        <w:lastRenderedPageBreak/>
        <w:t>страхованию жизни).</w:t>
      </w:r>
      <w:proofErr w:type="gramEnd"/>
      <w:r w:rsidR="00395F43">
        <w:rPr>
          <w:rFonts w:ascii="Times New Roman" w:hAnsi="Times New Roman" w:cs="Times New Roman"/>
          <w:sz w:val="28"/>
          <w:szCs w:val="28"/>
        </w:rPr>
        <w:t xml:space="preserve"> Сегодня готовится к изданию брошюра в сфере Жилищно-коммунального хозяйства.  </w:t>
      </w:r>
    </w:p>
    <w:p w:rsidR="00956374" w:rsidRPr="00395F43" w:rsidRDefault="00956374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Кроме того, орган местного самоуправления с целью правового просвещения молодежи в школах МО г. Колпино</w:t>
      </w:r>
      <w:r w:rsidR="005902FF" w:rsidRPr="00395F43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Pr="00395F43">
        <w:rPr>
          <w:rFonts w:ascii="Times New Roman" w:hAnsi="Times New Roman" w:cs="Times New Roman"/>
          <w:sz w:val="28"/>
          <w:szCs w:val="28"/>
        </w:rPr>
        <w:t xml:space="preserve"> обучающие семинары, викторины по защите прав потребителей в формате игры «ЧТО? ГДЕ? КОГДА?». Правовое просвещение по защите прав потребителей важно проводить и среди молодежи, обучать их азам потребительской грамотности.</w:t>
      </w:r>
      <w:r w:rsidR="00395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374" w:rsidRPr="00395F43" w:rsidRDefault="00956374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Регламентом по осуществлению защиты прав потребителей специалисты Местной администрации МО </w:t>
      </w:r>
      <w:r w:rsidR="00395F43">
        <w:rPr>
          <w:rFonts w:ascii="Times New Roman" w:hAnsi="Times New Roman" w:cs="Times New Roman"/>
          <w:sz w:val="28"/>
          <w:szCs w:val="28"/>
        </w:rPr>
        <w:br/>
      </w:r>
      <w:r w:rsidRPr="00395F43">
        <w:rPr>
          <w:rFonts w:ascii="Times New Roman" w:hAnsi="Times New Roman" w:cs="Times New Roman"/>
          <w:sz w:val="28"/>
          <w:szCs w:val="28"/>
        </w:rPr>
        <w:t xml:space="preserve">г. Колпино ежедневно осуществляют прием потребителей, консультируют их по соответствующим вопросам </w:t>
      </w:r>
      <w:r w:rsidRPr="00395F43">
        <w:rPr>
          <w:rFonts w:ascii="Times New Roman" w:hAnsi="Times New Roman" w:cs="Times New Roman"/>
          <w:i/>
          <w:sz w:val="28"/>
          <w:szCs w:val="28"/>
        </w:rPr>
        <w:t>(по телефону, личный прием, прием письменных обращений)</w:t>
      </w:r>
      <w:r w:rsidRPr="00395F43">
        <w:rPr>
          <w:rFonts w:ascii="Times New Roman" w:hAnsi="Times New Roman" w:cs="Times New Roman"/>
          <w:sz w:val="28"/>
          <w:szCs w:val="28"/>
        </w:rPr>
        <w:t>.</w:t>
      </w:r>
    </w:p>
    <w:p w:rsidR="00956374" w:rsidRPr="00395F43" w:rsidRDefault="00383498" w:rsidP="0095637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Даже в</w:t>
      </w:r>
      <w:r w:rsidR="00956374" w:rsidRPr="00395F43">
        <w:rPr>
          <w:rFonts w:ascii="Times New Roman" w:hAnsi="Times New Roman" w:cs="Times New Roman"/>
          <w:sz w:val="28"/>
          <w:szCs w:val="28"/>
        </w:rPr>
        <w:t xml:space="preserve"> условиях пандемии COVID-19, на фоне сохранения рисков распространения новой </w:t>
      </w:r>
      <w:proofErr w:type="spellStart"/>
      <w:r w:rsidR="00956374" w:rsidRPr="00395F4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56374" w:rsidRPr="00395F43">
        <w:rPr>
          <w:rFonts w:ascii="Times New Roman" w:hAnsi="Times New Roman" w:cs="Times New Roman"/>
          <w:sz w:val="28"/>
          <w:szCs w:val="28"/>
        </w:rPr>
        <w:t xml:space="preserve"> инфекции COVID-19 в связи с большим количеством обращений жителей по вопросам защиты прав потребителей муниципалитетом Колпино было принято решение не прекращать прием граждан, в том числе личный в исключительных случаях (после частичной отмены ограничений весной), поскольку многие вопросы требуют детального изучения документов потребителя с целью оказания квалифицированной помощи</w:t>
      </w:r>
      <w:proofErr w:type="gramEnd"/>
      <w:r w:rsidR="00956374" w:rsidRPr="00395F43">
        <w:rPr>
          <w:rFonts w:ascii="Times New Roman" w:hAnsi="Times New Roman" w:cs="Times New Roman"/>
          <w:sz w:val="28"/>
          <w:szCs w:val="28"/>
        </w:rPr>
        <w:t xml:space="preserve"> по защите его прав. </w:t>
      </w:r>
      <w:r w:rsidR="00956374" w:rsidRPr="00395F43">
        <w:rPr>
          <w:rFonts w:ascii="Times New Roman" w:hAnsi="Times New Roman" w:cs="Times New Roman"/>
          <w:b/>
          <w:sz w:val="28"/>
          <w:szCs w:val="28"/>
        </w:rPr>
        <w:t>Прием потребителей осуществляется с соблюдением требований безопасности.</w:t>
      </w:r>
    </w:p>
    <w:p w:rsidR="00956374" w:rsidRPr="00395F43" w:rsidRDefault="00956374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 xml:space="preserve">Кроме того, в привычном для населения режиме консультирование граждан осуществляется по средству телефонной связи, обращения и жалобы рассматриваются по письменным заявлениям (в том числе через официальный сайт ОМСУ).   </w:t>
      </w:r>
    </w:p>
    <w:p w:rsidR="00956374" w:rsidRPr="00395F43" w:rsidRDefault="00956374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За истекший период 2022 года в муниципалитет по вопросам защиты прав потребителей обратились более 600 человек, поступило 113 письменных обращений по той же тематике. Большое количество обращений поступает в связи с нарушениями в сфере ЖКХ</w:t>
      </w:r>
      <w:r w:rsidR="00B13FF6">
        <w:rPr>
          <w:rFonts w:ascii="Times New Roman" w:hAnsi="Times New Roman" w:cs="Times New Roman"/>
          <w:sz w:val="28"/>
          <w:szCs w:val="28"/>
        </w:rPr>
        <w:t>, транспорта, торговли</w:t>
      </w:r>
      <w:r w:rsidRPr="00395F43">
        <w:rPr>
          <w:rFonts w:ascii="Times New Roman" w:hAnsi="Times New Roman" w:cs="Times New Roman"/>
          <w:sz w:val="28"/>
          <w:szCs w:val="28"/>
        </w:rPr>
        <w:t>. Все обращения рассмотрены, потребителям оказана помощь в сфере защиты прав потребителей, восстановлении нарушенных прав и интересов граждан, в том числе в части судебной защиты прав потребителей (помощь в составлении исковых заявлений).</w:t>
      </w:r>
    </w:p>
    <w:p w:rsidR="0060098D" w:rsidRPr="00395F43" w:rsidRDefault="0060098D" w:rsidP="00590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FF" w:rsidRPr="00395F43" w:rsidRDefault="005902FF" w:rsidP="00590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F43">
        <w:rPr>
          <w:rFonts w:ascii="Times New Roman" w:hAnsi="Times New Roman" w:cs="Times New Roman"/>
          <w:b/>
          <w:sz w:val="28"/>
          <w:szCs w:val="28"/>
        </w:rPr>
        <w:lastRenderedPageBreak/>
        <w:t>Важные аспекты судебной защиты потребителей в рамках полномочий органов местного самоуправления</w:t>
      </w:r>
    </w:p>
    <w:p w:rsidR="005902FF" w:rsidRPr="00395F43" w:rsidRDefault="005902FF" w:rsidP="005902F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осуществления защиты прав потребителей специалистами </w:t>
      </w:r>
      <w:r w:rsidR="00B13F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МО г. Колпино</w:t>
      </w:r>
      <w:r w:rsidRPr="0039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рассмотрения обращения гражданина направляется уведомление хозяйствующему субъекту, допустившего нарушение прав потребителя, с разъяснением норм действующего законодательства, прав и обязанностей сторон правоотношений, порядок действий в соответствии с требованиями действующего законодательства.</w:t>
      </w:r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хозяйствующий субъект, допустивший нарушение прав потребителя, в добровольном досудебном порядке отказывается удовлетворить законные и обоснованные требования потребителя, потребитель получает рекомендацию за защитой своих законных прав и интересов обратиться в суд. </w:t>
      </w:r>
      <w:r w:rsidRPr="0039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судебное решение носит императивный характер.</w:t>
      </w:r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proofErr w:type="gramStart"/>
      <w:r w:rsidRPr="00395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процессах по данным спорам/дают</w:t>
      </w:r>
      <w:proofErr w:type="gramEnd"/>
      <w:r w:rsidRPr="0039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по делам.</w:t>
      </w:r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органов местного самоуправления в делах по спорам о защите прав потребителей в качестве органов, на которые возложена обязанность по осуществлению защиты прав потребителей, вступающих в процесс в целях дачи заключения по делу, определено Постановлением Пленума Верховного Суда РФ от 28 июня 2012 г. № 17 «О рассмотрении судами гражданских дел по спорам о защите прав потребителей».</w:t>
      </w:r>
      <w:proofErr w:type="gramEnd"/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участия </w:t>
      </w:r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F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34, 47 Гражданского процессуального кодекса РФ, разъяснениями, изложенными в пункте 27 Постановлении Пленума Верховного Суда РФ от 28 июня 2012 № 17 «О рассмотрении судами гражданских дел по спорам о защите прав потребителей» дает заключение по делам по спорам о защите прав потребителей в целях осуществления защиты прав потребителей.</w:t>
      </w:r>
      <w:proofErr w:type="gramEnd"/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95F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при обращении в суд по спору о защите прав потребителей практически отсутствует вероятность того, что гражданин понесет какие-либо расходы, связанные именно с рассмотрением с</w:t>
      </w:r>
      <w:r w:rsidR="00B13F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судом </w:t>
      </w:r>
      <w:r w:rsidRPr="00395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(нет необходимости в оплате услуг представителя (юриста), процессуальные нюансы разъясняются специалистами МА МО г. Колпино, оказывается помощь в написании искового заявления, суды не требуют от </w:t>
      </w:r>
      <w:r w:rsidRPr="00395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гражданина апеллировать всеми нормами гражданского права, важно изложить</w:t>
      </w:r>
      <w:proofErr w:type="gramEnd"/>
      <w:r w:rsidRPr="00395F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суть, представить имеющиеся доказательства).</w:t>
      </w:r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Дела по искам, связанным с нарушением прав потребителей, имеют процессуальные особенности:</w:t>
      </w:r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- иски по данной категории дел в соответствии с п. 2 ст. 17 Закона РФ «О защите прав потребителей» имеют альтернативную подсудность. Право выбора между несколькими судами принадлежит истцу – потребителю;</w:t>
      </w:r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- истцы по искам по защите прав потребителей освобождаются от уплаты государственной пошлины в соответствии с п. 3 ст. 17 Закона РФ «О защите прав потребителей»;</w:t>
      </w:r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- при разрешении судом вопроса о компенсации потребителю морального вреда достаточным условием для удовлетворения иска является установленный судом факт нарушения прав потребителя.</w:t>
      </w:r>
    </w:p>
    <w:p w:rsidR="005902FF" w:rsidRDefault="005902FF" w:rsidP="005902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 xml:space="preserve">Важно, что действующим законодательством установлена дополнительная мера ответственности хозяйствующих субъектов по искам, связанным с ущемлением прав потребителей. Так, при удовлетворении судом требований потребителя, установленных законом, суд взыскивает с ответчика за несоблюдение в добровольном порядке удовлетворения требований потребителя штраф </w:t>
      </w:r>
      <w:r w:rsidRPr="00395F43">
        <w:rPr>
          <w:rFonts w:ascii="Times New Roman" w:hAnsi="Times New Roman" w:cs="Times New Roman"/>
          <w:b/>
          <w:sz w:val="28"/>
          <w:szCs w:val="28"/>
        </w:rPr>
        <w:t>в пользу потребителя</w:t>
      </w:r>
      <w:r w:rsidRPr="00395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F43">
        <w:rPr>
          <w:rFonts w:ascii="Times New Roman" w:hAnsi="Times New Roman" w:cs="Times New Roman"/>
          <w:sz w:val="28"/>
          <w:szCs w:val="28"/>
        </w:rPr>
        <w:t>в размере пятьдесят процентов</w:t>
      </w:r>
      <w:proofErr w:type="gramEnd"/>
      <w:r w:rsidRPr="00395F43">
        <w:rPr>
          <w:rFonts w:ascii="Times New Roman" w:hAnsi="Times New Roman" w:cs="Times New Roman"/>
          <w:sz w:val="28"/>
          <w:szCs w:val="28"/>
        </w:rPr>
        <w:t xml:space="preserve"> от суммы, присужденной судом в пользу потребителя. Суд взыскивает штраф независимо от того, </w:t>
      </w:r>
      <w:proofErr w:type="gramStart"/>
      <w:r w:rsidRPr="00395F43">
        <w:rPr>
          <w:rFonts w:ascii="Times New Roman" w:hAnsi="Times New Roman" w:cs="Times New Roman"/>
          <w:sz w:val="28"/>
          <w:szCs w:val="28"/>
        </w:rPr>
        <w:t>заявлялось</w:t>
      </w:r>
      <w:proofErr w:type="gramEnd"/>
      <w:r w:rsidRPr="00395F43">
        <w:rPr>
          <w:rFonts w:ascii="Times New Roman" w:hAnsi="Times New Roman" w:cs="Times New Roman"/>
          <w:sz w:val="28"/>
          <w:szCs w:val="28"/>
        </w:rPr>
        <w:t xml:space="preserve"> ли такое требование суду.</w:t>
      </w:r>
    </w:p>
    <w:p w:rsidR="001A2476" w:rsidRPr="00395F43" w:rsidRDefault="001A2476" w:rsidP="005902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02FF" w:rsidRPr="00395F43" w:rsidRDefault="00383498" w:rsidP="005902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902FF" w:rsidRPr="00395F43">
        <w:rPr>
          <w:rFonts w:ascii="Times New Roman" w:hAnsi="Times New Roman" w:cs="Times New Roman"/>
          <w:sz w:val="28"/>
          <w:szCs w:val="28"/>
        </w:rPr>
        <w:t>униципалитет, решая проблемы потребителей, работает активно с хозяйствующими субъектами, консультирует их по вопросам применения норм действующего законодательства, о необходимости рассматривать вопросы потребителей в добровольном порядке. Что в свою очередь приводит к стимулированию моделей сферы услуг (продаж), способных удовлетворить потребности и запросы потребителей, предотвращению появления недобросовестных практик со стороны хозяйствующих субъектов, которые отрицательно сказываются на потребителях.</w:t>
      </w:r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В дополнение к сказанному выше, важно налаживать взаимодействие между муниципалитетами, органами власти, обладающими большими полномочиями в сфере защиты прав потребителей, с целью обеспечения соблюдения прав граждан на доступ к безопасным товарам и услугам, повышения уровня и качества жизни населения на территории субъекта РФ.</w:t>
      </w:r>
    </w:p>
    <w:p w:rsidR="005902FF" w:rsidRPr="00395F43" w:rsidRDefault="005902FF" w:rsidP="005902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2476" w:rsidRDefault="001A2476" w:rsidP="00CE27A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476" w:rsidRDefault="001A2476" w:rsidP="00CE27A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476" w:rsidRDefault="001A2476" w:rsidP="00CE27A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7A0" w:rsidRPr="00395F43" w:rsidRDefault="00CE27A0" w:rsidP="00CE27A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F4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E27A0" w:rsidRPr="00395F43" w:rsidRDefault="00CE27A0" w:rsidP="00CE27A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7A0" w:rsidRPr="00395F43" w:rsidRDefault="00CE27A0" w:rsidP="00CE27A0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3">
        <w:rPr>
          <w:rFonts w:ascii="Times New Roman" w:hAnsi="Times New Roman" w:cs="Times New Roman"/>
          <w:i/>
          <w:sz w:val="28"/>
          <w:szCs w:val="28"/>
        </w:rPr>
        <w:t>Возросло количество обращений граждан с жалобами на оказание неквалифицированной юридической помощи на возмездной основе (зачастую «</w:t>
      </w:r>
      <w:proofErr w:type="spellStart"/>
      <w:r w:rsidRPr="00395F43">
        <w:rPr>
          <w:rFonts w:ascii="Times New Roman" w:hAnsi="Times New Roman" w:cs="Times New Roman"/>
          <w:i/>
          <w:sz w:val="28"/>
          <w:szCs w:val="28"/>
        </w:rPr>
        <w:t>псевдообщественные</w:t>
      </w:r>
      <w:proofErr w:type="spellEnd"/>
      <w:r w:rsidRPr="00395F43">
        <w:rPr>
          <w:rFonts w:ascii="Times New Roman" w:hAnsi="Times New Roman" w:cs="Times New Roman"/>
          <w:i/>
          <w:sz w:val="28"/>
          <w:szCs w:val="28"/>
        </w:rPr>
        <w:t>» организации). В случае оказания юридических услуг (с огромным количеством жалоб в структуры, к чьим полномочиям не относятся вопросы защиты прав потребителей) цены зачастую завышены. На практике суды общей юрисдикции при рассмотрении споров по защите прав потребителей, требования о возмещении расходов на юридические услуги не удовлетворяют в заявленных объемах, полагая, что цены завышены.</w:t>
      </w:r>
    </w:p>
    <w:p w:rsidR="00CE27A0" w:rsidRPr="00395F43" w:rsidRDefault="00CE27A0" w:rsidP="00CE27A0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95F43">
        <w:rPr>
          <w:rFonts w:ascii="Times New Roman" w:hAnsi="Times New Roman" w:cs="Times New Roman"/>
          <w:b/>
          <w:sz w:val="28"/>
          <w:szCs w:val="28"/>
        </w:rPr>
        <w:t>ВАЖНО</w:t>
      </w:r>
    </w:p>
    <w:p w:rsidR="00CE27A0" w:rsidRPr="00395F43" w:rsidRDefault="00CE27A0" w:rsidP="00CE27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В отличие от общественных организаций</w:t>
      </w:r>
      <w:r w:rsidR="001A2476">
        <w:rPr>
          <w:rFonts w:ascii="Times New Roman" w:hAnsi="Times New Roman" w:cs="Times New Roman"/>
          <w:sz w:val="28"/>
          <w:szCs w:val="28"/>
        </w:rPr>
        <w:t xml:space="preserve"> и иных лиц, оказывающих юридическую помощь</w:t>
      </w:r>
      <w:r w:rsidRPr="00395F43">
        <w:rPr>
          <w:rFonts w:ascii="Times New Roman" w:hAnsi="Times New Roman" w:cs="Times New Roman"/>
          <w:sz w:val="28"/>
          <w:szCs w:val="28"/>
        </w:rPr>
        <w:t xml:space="preserve">, которые свободны в выборе своей основной задачи, за органами местного самоуправления закреплена действующим законодательством обязанность по осуществлению защиты прав потребителей.  </w:t>
      </w:r>
    </w:p>
    <w:p w:rsidR="00CE27A0" w:rsidRPr="00395F43" w:rsidRDefault="00CE27A0" w:rsidP="00CE27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5F43">
        <w:rPr>
          <w:rFonts w:ascii="Times New Roman" w:hAnsi="Times New Roman" w:cs="Times New Roman"/>
          <w:sz w:val="28"/>
          <w:szCs w:val="28"/>
        </w:rPr>
        <w:t>Со стороны муниципалитетов важно обеспечить население возможностью защиты своих прав, обеспечить оперативную защиту интересов потребителей непосредственно по месту жительства граждан.</w:t>
      </w:r>
    </w:p>
    <w:p w:rsidR="005902FF" w:rsidRPr="00395F43" w:rsidRDefault="005902FF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02FF" w:rsidRPr="00395F43" w:rsidRDefault="005902FF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02FF" w:rsidRPr="00395F43" w:rsidRDefault="005902FF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02FF" w:rsidRPr="00395F43" w:rsidRDefault="005902FF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02FF" w:rsidRPr="00395F43" w:rsidRDefault="005902FF" w:rsidP="009563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902FF" w:rsidRPr="0039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8D"/>
    <w:rsid w:val="00110267"/>
    <w:rsid w:val="001A1F8A"/>
    <w:rsid w:val="001A2476"/>
    <w:rsid w:val="002D2A52"/>
    <w:rsid w:val="00383498"/>
    <w:rsid w:val="00395F43"/>
    <w:rsid w:val="005902FF"/>
    <w:rsid w:val="0060098D"/>
    <w:rsid w:val="00756D69"/>
    <w:rsid w:val="0086048D"/>
    <w:rsid w:val="00956374"/>
    <w:rsid w:val="00961F5D"/>
    <w:rsid w:val="00A274DE"/>
    <w:rsid w:val="00A96AA2"/>
    <w:rsid w:val="00B13FF6"/>
    <w:rsid w:val="00B51A82"/>
    <w:rsid w:val="00BD0E04"/>
    <w:rsid w:val="00C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6656-C405-48C4-B282-E27AC6FC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Ezhov</dc:creator>
  <cp:lastModifiedBy>Denis Ezhov</cp:lastModifiedBy>
  <cp:revision>8</cp:revision>
  <cp:lastPrinted>2022-09-27T07:35:00Z</cp:lastPrinted>
  <dcterms:created xsi:type="dcterms:W3CDTF">2022-09-26T08:36:00Z</dcterms:created>
  <dcterms:modified xsi:type="dcterms:W3CDTF">2022-09-27T08:42:00Z</dcterms:modified>
</cp:coreProperties>
</file>