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A361CC" w:rsidRPr="00A361CC" w:rsidRDefault="004B4556" w:rsidP="001F09F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A361CC">
        <w:rPr>
          <w:rFonts w:eastAsia="Times New Roman"/>
          <w:sz w:val="24"/>
          <w:szCs w:val="24"/>
        </w:rPr>
        <w:t xml:space="preserve">реализуемых товаров на </w:t>
      </w:r>
      <w:r w:rsidR="00493F6B" w:rsidRPr="00A361CC">
        <w:rPr>
          <w:rFonts w:eastAsia="Times New Roman"/>
          <w:sz w:val="24"/>
          <w:szCs w:val="24"/>
        </w:rPr>
        <w:t>регионально</w:t>
      </w:r>
      <w:r w:rsidR="009B6F0C" w:rsidRPr="00A361CC">
        <w:rPr>
          <w:rFonts w:eastAsia="Times New Roman"/>
          <w:sz w:val="24"/>
          <w:szCs w:val="24"/>
        </w:rPr>
        <w:t xml:space="preserve">й ярмарке </w:t>
      </w:r>
      <w:r w:rsidR="007D76AE" w:rsidRPr="00A361CC">
        <w:rPr>
          <w:rFonts w:eastAsia="Times New Roman"/>
          <w:sz w:val="24"/>
          <w:szCs w:val="24"/>
        </w:rPr>
        <w:t xml:space="preserve">«Товары народного потребления» </w:t>
      </w:r>
      <w:r w:rsidR="00D7503D" w:rsidRPr="00A361CC">
        <w:rPr>
          <w:rFonts w:eastAsia="Times New Roman"/>
          <w:sz w:val="24"/>
          <w:szCs w:val="24"/>
        </w:rPr>
        <w:t>по адресу</w:t>
      </w:r>
      <w:r w:rsidR="00A361CC" w:rsidRPr="00A361CC">
        <w:rPr>
          <w:rFonts w:eastAsia="Times New Roman"/>
          <w:sz w:val="24"/>
          <w:szCs w:val="24"/>
        </w:rPr>
        <w:t xml:space="preserve">: </w:t>
      </w:r>
      <w:r w:rsidR="00FB76BB" w:rsidRPr="00FB76BB">
        <w:rPr>
          <w:rFonts w:eastAsia="Times New Roman"/>
          <w:sz w:val="24"/>
          <w:szCs w:val="24"/>
        </w:rPr>
        <w:t>Санкт-Петербург, ул. Хасанская, уч.</w:t>
      </w:r>
      <w:r w:rsidR="00AF3A4A">
        <w:rPr>
          <w:rFonts w:eastAsia="Times New Roman"/>
          <w:sz w:val="24"/>
          <w:szCs w:val="24"/>
        </w:rPr>
        <w:t>3</w:t>
      </w:r>
      <w:r w:rsidR="00FB76BB" w:rsidRPr="00FB76BB">
        <w:rPr>
          <w:rFonts w:eastAsia="Times New Roman"/>
          <w:sz w:val="24"/>
          <w:szCs w:val="24"/>
        </w:rPr>
        <w:t xml:space="preserve"> (восточнее д.15</w:t>
      </w:r>
      <w:r w:rsidR="00A361CC" w:rsidRPr="00A361CC">
        <w:rPr>
          <w:rFonts w:eastAsia="Times New Roman"/>
          <w:sz w:val="24"/>
          <w:szCs w:val="24"/>
        </w:rPr>
        <w:t>)</w:t>
      </w:r>
      <w:r w:rsidR="001F09F9">
        <w:rPr>
          <w:rFonts w:eastAsia="Times New Roman"/>
          <w:sz w:val="24"/>
          <w:szCs w:val="24"/>
        </w:rPr>
        <w:t xml:space="preserve"> </w:t>
      </w:r>
      <w:r w:rsidR="00A361CC" w:rsidRPr="00A361CC">
        <w:rPr>
          <w:rFonts w:eastAsia="Times New Roman"/>
          <w:sz w:val="24"/>
          <w:szCs w:val="24"/>
        </w:rPr>
        <w:t xml:space="preserve">в период с </w:t>
      </w:r>
      <w:r w:rsidR="00DE572F">
        <w:rPr>
          <w:rFonts w:eastAsia="Times New Roman"/>
          <w:sz w:val="24"/>
          <w:szCs w:val="24"/>
        </w:rPr>
        <w:t>2</w:t>
      </w:r>
      <w:r w:rsidR="007A2E2D">
        <w:rPr>
          <w:rFonts w:eastAsia="Times New Roman"/>
          <w:sz w:val="24"/>
          <w:szCs w:val="24"/>
        </w:rPr>
        <w:t>1</w:t>
      </w:r>
      <w:r w:rsidR="006B6657">
        <w:rPr>
          <w:rFonts w:eastAsia="Times New Roman"/>
          <w:sz w:val="24"/>
          <w:szCs w:val="24"/>
        </w:rPr>
        <w:t xml:space="preserve"> </w:t>
      </w:r>
      <w:r w:rsidR="00EE279B">
        <w:rPr>
          <w:rFonts w:eastAsia="Times New Roman"/>
          <w:sz w:val="24"/>
          <w:szCs w:val="24"/>
        </w:rPr>
        <w:t>августа</w:t>
      </w:r>
      <w:r w:rsidR="007A395D">
        <w:rPr>
          <w:rFonts w:eastAsia="Times New Roman"/>
          <w:sz w:val="24"/>
          <w:szCs w:val="24"/>
        </w:rPr>
        <w:t xml:space="preserve"> </w:t>
      </w:r>
      <w:r w:rsidR="00A361CC" w:rsidRPr="00A361CC">
        <w:rPr>
          <w:rFonts w:eastAsia="Times New Roman"/>
          <w:sz w:val="24"/>
          <w:szCs w:val="24"/>
        </w:rPr>
        <w:t>202</w:t>
      </w:r>
      <w:r w:rsidR="00747586">
        <w:rPr>
          <w:rFonts w:eastAsia="Times New Roman"/>
          <w:sz w:val="24"/>
          <w:szCs w:val="24"/>
        </w:rPr>
        <w:t>3</w:t>
      </w:r>
      <w:r w:rsidR="00A361CC" w:rsidRPr="00A361CC">
        <w:rPr>
          <w:rFonts w:eastAsia="Times New Roman"/>
          <w:sz w:val="24"/>
          <w:szCs w:val="24"/>
        </w:rPr>
        <w:t xml:space="preserve"> по </w:t>
      </w:r>
      <w:r w:rsidR="00DE572F">
        <w:rPr>
          <w:rFonts w:eastAsia="Times New Roman"/>
          <w:sz w:val="24"/>
          <w:szCs w:val="24"/>
        </w:rPr>
        <w:t>3</w:t>
      </w:r>
      <w:r w:rsidR="007A2E2D">
        <w:rPr>
          <w:rFonts w:eastAsia="Times New Roman"/>
          <w:sz w:val="24"/>
          <w:szCs w:val="24"/>
        </w:rPr>
        <w:t>0</w:t>
      </w:r>
      <w:r w:rsidR="006B6657">
        <w:rPr>
          <w:rFonts w:eastAsia="Times New Roman"/>
          <w:sz w:val="24"/>
          <w:szCs w:val="24"/>
        </w:rPr>
        <w:t xml:space="preserve"> </w:t>
      </w:r>
      <w:r w:rsidR="00EE279B">
        <w:rPr>
          <w:rFonts w:eastAsia="Times New Roman"/>
          <w:sz w:val="24"/>
          <w:szCs w:val="24"/>
        </w:rPr>
        <w:t>августа</w:t>
      </w:r>
      <w:r w:rsidR="007A395D">
        <w:rPr>
          <w:rFonts w:eastAsia="Times New Roman"/>
          <w:sz w:val="24"/>
          <w:szCs w:val="24"/>
        </w:rPr>
        <w:t xml:space="preserve"> </w:t>
      </w:r>
      <w:r w:rsidR="00A361CC" w:rsidRPr="00A361CC">
        <w:rPr>
          <w:rFonts w:eastAsia="Times New Roman"/>
          <w:sz w:val="24"/>
          <w:szCs w:val="24"/>
        </w:rPr>
        <w:t>202</w:t>
      </w:r>
      <w:r w:rsidR="00747586">
        <w:rPr>
          <w:rFonts w:eastAsia="Times New Roman"/>
          <w:sz w:val="24"/>
          <w:szCs w:val="24"/>
        </w:rPr>
        <w:t>3</w:t>
      </w:r>
      <w:r w:rsidR="007A2E2D">
        <w:rPr>
          <w:rFonts w:eastAsia="Times New Roman"/>
          <w:sz w:val="24"/>
          <w:szCs w:val="24"/>
        </w:rPr>
        <w:t xml:space="preserve"> г.</w:t>
      </w:r>
    </w:p>
    <w:p w:rsidR="00493F6B" w:rsidRDefault="00493F6B" w:rsidP="00A361CC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tbl>
      <w:tblPr>
        <w:tblStyle w:val="a9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64"/>
        <w:gridCol w:w="1166"/>
        <w:gridCol w:w="1417"/>
        <w:gridCol w:w="8898"/>
        <w:gridCol w:w="3544"/>
      </w:tblGrid>
      <w:tr w:rsidR="00816FD2" w:rsidTr="00816FD2">
        <w:trPr>
          <w:trHeight w:val="379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816FD2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№ торгового места на ярмарке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816FD2" w:rsidTr="00816FD2">
        <w:trPr>
          <w:trHeight w:val="21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autoSpaceDE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16FD2" w:rsidRDefault="00816FD2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6</w:t>
            </w:r>
          </w:p>
        </w:tc>
      </w:tr>
      <w:tr w:rsidR="001F09F9" w:rsidTr="001F09F9">
        <w:trPr>
          <w:trHeight w:val="289"/>
        </w:trPr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30B63" w:rsidP="001F09F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  <w:r w:rsidRPr="001F09F9">
              <w:rPr>
                <w:b/>
                <w:color w:val="C00000"/>
                <w:sz w:val="15"/>
                <w:szCs w:val="15"/>
              </w:rPr>
              <w:t>Продукты</w:t>
            </w:r>
          </w:p>
          <w:p w:rsidR="001F09F9" w:rsidRP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  <w:r w:rsidRPr="001F09F9">
              <w:rPr>
                <w:b/>
                <w:color w:val="C00000"/>
                <w:sz w:val="15"/>
                <w:szCs w:val="15"/>
              </w:rPr>
              <w:t>Пчеловодства</w:t>
            </w:r>
          </w:p>
          <w:p w:rsidR="001F09F9" w:rsidRP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  <w:p w:rsidR="001F09F9" w:rsidRP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  <w:r w:rsidRPr="001F09F9">
              <w:rPr>
                <w:b/>
                <w:color w:val="C00000"/>
                <w:sz w:val="15"/>
                <w:szCs w:val="15"/>
              </w:rPr>
              <w:t>Плодоовощная</w:t>
            </w:r>
          </w:p>
          <w:p w:rsid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  <w:r w:rsidRPr="001F09F9">
              <w:rPr>
                <w:b/>
                <w:color w:val="C00000"/>
                <w:sz w:val="15"/>
                <w:szCs w:val="15"/>
              </w:rPr>
              <w:t>продукция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F9" w:rsidRPr="003A0524" w:rsidRDefault="001F09F9" w:rsidP="001F09F9">
            <w:r w:rsidRPr="003A0524">
              <w:t>Мед пчелиный натуральный, мед в сотах.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  <w:r w:rsidRPr="001F09F9"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  <w:r w:rsidRPr="001F09F9"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1F09F9" w:rsidTr="001F09F9">
        <w:trPr>
          <w:trHeight w:val="279"/>
        </w:trPr>
        <w:tc>
          <w:tcPr>
            <w:tcW w:w="1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F9" w:rsidRPr="003A0524" w:rsidRDefault="001F09F9" w:rsidP="001F09F9">
            <w:r w:rsidRPr="003A0524">
              <w:t>Пчелиная перга, обножка, маточное молочко, пчелиный яд, прополис</w:t>
            </w: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F09F9" w:rsidTr="006B79FC">
        <w:trPr>
          <w:trHeight w:val="458"/>
        </w:trPr>
        <w:tc>
          <w:tcPr>
            <w:tcW w:w="1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F9" w:rsidRPr="003A0524" w:rsidRDefault="001F09F9" w:rsidP="001F09F9">
            <w:r w:rsidRPr="003A0524"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F09F9" w:rsidTr="001F09F9">
        <w:trPr>
          <w:trHeight w:val="326"/>
        </w:trPr>
        <w:tc>
          <w:tcPr>
            <w:tcW w:w="11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Pr="00816FD2" w:rsidRDefault="001F09F9" w:rsidP="001F09F9">
            <w:pPr>
              <w:autoSpaceDE/>
              <w:autoSpaceDN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b/>
                <w:color w:val="C00000"/>
                <w:sz w:val="15"/>
                <w:szCs w:val="15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F9" w:rsidRDefault="001F09F9" w:rsidP="001F09F9">
            <w:r w:rsidRPr="003A0524">
              <w:t>Масла растительные и их фракции рафинированные, но не подвергнутые химической модификации</w:t>
            </w: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09F9" w:rsidRDefault="001F09F9" w:rsidP="001F09F9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 w:val="restart"/>
          </w:tcPr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Pr="001379CE" w:rsidRDefault="00130B63" w:rsidP="001379C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66" w:type="dxa"/>
            <w:vMerge w:val="restart"/>
          </w:tcPr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Default="001379CE" w:rsidP="001379CE">
            <w:pPr>
              <w:jc w:val="center"/>
              <w:rPr>
                <w:b/>
              </w:rPr>
            </w:pPr>
          </w:p>
          <w:p w:rsidR="001379CE" w:rsidRPr="001379CE" w:rsidRDefault="00C96A83" w:rsidP="001379CE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  <w:tc>
          <w:tcPr>
            <w:tcW w:w="1417" w:type="dxa"/>
            <w:vMerge w:val="restart"/>
          </w:tcPr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</w:p>
          <w:p w:rsidR="001379CE" w:rsidRP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  <w:r w:rsidRPr="001379CE">
              <w:rPr>
                <w:b/>
                <w:color w:val="C00000"/>
                <w:sz w:val="15"/>
                <w:szCs w:val="15"/>
              </w:rPr>
              <w:t>Плодоовощная</w:t>
            </w:r>
          </w:p>
          <w:p w:rsidR="001379CE" w:rsidRPr="001379CE" w:rsidRDefault="001379CE" w:rsidP="001379CE">
            <w:pPr>
              <w:autoSpaceDE/>
              <w:autoSpaceDN/>
              <w:jc w:val="center"/>
              <w:rPr>
                <w:b/>
                <w:color w:val="C00000"/>
                <w:sz w:val="15"/>
                <w:szCs w:val="15"/>
              </w:rPr>
            </w:pPr>
            <w:r w:rsidRPr="001379CE">
              <w:rPr>
                <w:b/>
                <w:color w:val="C00000"/>
                <w:sz w:val="15"/>
                <w:szCs w:val="15"/>
              </w:rPr>
              <w:t>Продукция.</w:t>
            </w: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Фрукты: плодово-ягодные консервы (варенье)</w:t>
            </w: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Фрукты: плодово-ягодные консервы (джем, повидло, конфитюр, желе, пюре, пасты)</w:t>
            </w:r>
          </w:p>
        </w:tc>
        <w:tc>
          <w:tcPr>
            <w:tcW w:w="3544" w:type="dxa"/>
            <w:vMerge w:val="restart"/>
          </w:tcPr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</w:p>
          <w:p w:rsidR="001379CE" w:rsidRDefault="001379CE" w:rsidP="001379CE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</w:t>
            </w:r>
          </w:p>
          <w:p w:rsidR="001379CE" w:rsidRDefault="001379CE" w:rsidP="001379CE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</w:t>
            </w:r>
          </w:p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Default="001379CE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  <w:r>
              <w:rPr>
                <w:sz w:val="15"/>
                <w:szCs w:val="15"/>
              </w:rPr>
              <w:br/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1379CE" w:rsidP="001379CE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sz w:val="15"/>
                <w:szCs w:val="15"/>
              </w:rPr>
              <w:t xml:space="preserve">Фрукты свежие: </w:t>
            </w:r>
            <w:hyperlink r:id="rId8" w:history="1">
              <w:r w:rsidRPr="003E7940">
                <w:rPr>
                  <w:sz w:val="15"/>
                  <w:szCs w:val="15"/>
                </w:rPr>
                <w:t>Виноград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9" w:history="1">
              <w:r w:rsidRPr="003E7940">
                <w:rPr>
                  <w:sz w:val="15"/>
                  <w:szCs w:val="15"/>
                </w:rPr>
                <w:t>Фрукты тропические и субтропические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10" w:history="1">
              <w:r w:rsidRPr="003E7940">
                <w:rPr>
                  <w:sz w:val="15"/>
                  <w:szCs w:val="15"/>
                </w:rPr>
                <w:t>Плоды цитрусовых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11" w:history="1">
              <w:r w:rsidRPr="003E7940">
                <w:rPr>
                  <w:sz w:val="15"/>
                  <w:szCs w:val="15"/>
                </w:rPr>
                <w:t>Плоды семечковых и косточковых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12" w:history="1">
              <w:r w:rsidRPr="003E7940">
                <w:rPr>
                  <w:sz w:val="15"/>
                  <w:szCs w:val="15"/>
                </w:rPr>
                <w:t>Плоды прочих плодовых деревьев, кустарников и орехов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13" w:history="1">
              <w:r w:rsidRPr="003E7940">
                <w:rPr>
                  <w:sz w:val="15"/>
                  <w:szCs w:val="15"/>
                </w:rPr>
                <w:t>Плоды масличных культур</w:t>
              </w:r>
            </w:hyperlink>
            <w:r>
              <w:rPr>
                <w:sz w:val="15"/>
                <w:szCs w:val="15"/>
              </w:rPr>
              <w:t xml:space="preserve">. </w:t>
            </w:r>
            <w:hyperlink r:id="rId14" w:history="1">
              <w:r w:rsidRPr="003E7940">
                <w:rPr>
                  <w:sz w:val="15"/>
                  <w:szCs w:val="15"/>
                </w:rPr>
                <w:t>Культуры для производства напитков</w:t>
              </w:r>
            </w:hyperlink>
            <w:r>
              <w:rPr>
                <w:sz w:val="15"/>
                <w:szCs w:val="15"/>
              </w:rPr>
              <w:t>.</w:t>
            </w:r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DE572F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5" w:history="1">
              <w:r w:rsidR="001379CE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1379CE" w:rsidRPr="003E7940" w:rsidRDefault="00DE572F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6" w:history="1">
              <w:r w:rsidR="001379CE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1379CE" w:rsidRPr="003E7940" w:rsidRDefault="00DE572F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7" w:history="1">
              <w:r w:rsidR="001379CE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1379CE" w:rsidRDefault="00DE572F" w:rsidP="001379CE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8" w:history="1">
              <w:r w:rsidR="001379CE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  <w:tr w:rsidR="001379CE" w:rsidRPr="00816FD2" w:rsidTr="00956593">
        <w:trPr>
          <w:trHeight w:val="281"/>
        </w:trPr>
        <w:tc>
          <w:tcPr>
            <w:tcW w:w="1164" w:type="dxa"/>
            <w:vMerge/>
          </w:tcPr>
          <w:p w:rsidR="001379CE" w:rsidRDefault="001379CE" w:rsidP="001379CE">
            <w:pPr>
              <w:autoSpaceDE/>
              <w:autoSpaceDN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166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b/>
                <w:color w:val="C00000"/>
                <w:sz w:val="12"/>
                <w:szCs w:val="12"/>
              </w:rPr>
            </w:pPr>
          </w:p>
        </w:tc>
        <w:tc>
          <w:tcPr>
            <w:tcW w:w="8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79CE" w:rsidRPr="003E7940" w:rsidRDefault="00DE572F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9" w:history="1">
              <w:r w:rsidR="001379CE" w:rsidRPr="003E7940">
                <w:rPr>
                  <w:sz w:val="15"/>
                  <w:szCs w:val="15"/>
                </w:rPr>
                <w:t>Перец стр</w:t>
              </w:r>
              <w:r w:rsidR="001379CE">
                <w:rPr>
                  <w:sz w:val="15"/>
                  <w:szCs w:val="15"/>
                </w:rPr>
                <w:t>учковый и горошковый черный, не</w:t>
              </w:r>
              <w:r w:rsidR="001379CE" w:rsidRPr="003E7940">
                <w:rPr>
                  <w:sz w:val="15"/>
                  <w:szCs w:val="15"/>
                </w:rPr>
                <w:t>сушеный</w:t>
              </w:r>
            </w:hyperlink>
            <w:r w:rsidR="001379CE">
              <w:rPr>
                <w:sz w:val="15"/>
                <w:szCs w:val="15"/>
              </w:rPr>
              <w:t>.</w:t>
            </w:r>
          </w:p>
          <w:p w:rsidR="001379CE" w:rsidRDefault="00DE572F" w:rsidP="001379CE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20" w:history="1">
              <w:r w:rsidR="001379CE" w:rsidRPr="003E7940">
                <w:rPr>
                  <w:sz w:val="15"/>
                  <w:szCs w:val="15"/>
                </w:rPr>
                <w:t>Огурцы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21" w:history="1">
              <w:r w:rsidR="001379CE" w:rsidRPr="003E7940">
                <w:rPr>
                  <w:sz w:val="15"/>
                  <w:szCs w:val="15"/>
                </w:rPr>
                <w:t>Баклажаны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22" w:history="1">
              <w:r w:rsidR="001379CE" w:rsidRPr="003E7940">
                <w:rPr>
                  <w:sz w:val="15"/>
                  <w:szCs w:val="15"/>
                </w:rPr>
                <w:t>Томаты (помидоры)</w:t>
              </w:r>
            </w:hyperlink>
            <w:r w:rsidR="001379CE">
              <w:rPr>
                <w:sz w:val="15"/>
                <w:szCs w:val="15"/>
              </w:rPr>
              <w:t xml:space="preserve">. </w:t>
            </w:r>
            <w:hyperlink r:id="rId23" w:history="1">
              <w:r w:rsidR="001379CE" w:rsidRPr="003E7940">
                <w:rPr>
                  <w:sz w:val="15"/>
                  <w:szCs w:val="15"/>
                </w:rPr>
                <w:t>Культуры овощные плодовые прочие, не включенные в другие группировки</w:t>
              </w:r>
            </w:hyperlink>
          </w:p>
        </w:tc>
        <w:tc>
          <w:tcPr>
            <w:tcW w:w="3544" w:type="dxa"/>
            <w:vMerge/>
          </w:tcPr>
          <w:p w:rsidR="001379CE" w:rsidRPr="00816FD2" w:rsidRDefault="001379CE" w:rsidP="001379CE">
            <w:pPr>
              <w:autoSpaceDE/>
              <w:autoSpaceDN/>
              <w:rPr>
                <w:sz w:val="12"/>
                <w:szCs w:val="12"/>
              </w:rPr>
            </w:pPr>
          </w:p>
        </w:tc>
      </w:tr>
    </w:tbl>
    <w:p w:rsidR="00CE4143" w:rsidRPr="00816FD2" w:rsidRDefault="00CE4143" w:rsidP="00CE4143">
      <w:pPr>
        <w:adjustRightInd w:val="0"/>
        <w:ind w:right="-2"/>
        <w:rPr>
          <w:rFonts w:eastAsia="Times New Roman"/>
          <w:sz w:val="12"/>
          <w:szCs w:val="12"/>
        </w:rPr>
      </w:pPr>
      <w:bookmarkStart w:id="0" w:name="_GoBack"/>
      <w:bookmarkEnd w:id="0"/>
    </w:p>
    <w:sectPr w:rsidR="00CE4143" w:rsidRPr="00816FD2" w:rsidSect="00816FD2">
      <w:headerReference w:type="default" r:id="rId24"/>
      <w:pgSz w:w="16838" w:h="11906" w:orient="landscape"/>
      <w:pgMar w:top="142" w:right="1134" w:bottom="426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E49" w:rsidRDefault="00AA5E49">
      <w:r>
        <w:separator/>
      </w:r>
    </w:p>
  </w:endnote>
  <w:endnote w:type="continuationSeparator" w:id="0">
    <w:p w:rsidR="00AA5E49" w:rsidRDefault="00AA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E49" w:rsidRDefault="00AA5E49">
      <w:r>
        <w:separator/>
      </w:r>
    </w:p>
  </w:footnote>
  <w:footnote w:type="continuationSeparator" w:id="0">
    <w:p w:rsidR="00AA5E49" w:rsidRDefault="00AA5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9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5065A7E"/>
    <w:multiLevelType w:val="multilevel"/>
    <w:tmpl w:val="ABCA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89C09C8"/>
    <w:multiLevelType w:val="multilevel"/>
    <w:tmpl w:val="C140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D23116"/>
    <w:multiLevelType w:val="multilevel"/>
    <w:tmpl w:val="9B1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6"/>
  </w:num>
  <w:num w:numId="5">
    <w:abstractNumId w:val="20"/>
  </w:num>
  <w:num w:numId="6">
    <w:abstractNumId w:val="12"/>
  </w:num>
  <w:num w:numId="7">
    <w:abstractNumId w:val="15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19"/>
  </w:num>
  <w:num w:numId="13">
    <w:abstractNumId w:val="13"/>
  </w:num>
  <w:num w:numId="14">
    <w:abstractNumId w:val="9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22807"/>
    <w:rsid w:val="00023756"/>
    <w:rsid w:val="00023A35"/>
    <w:rsid w:val="00025AB4"/>
    <w:rsid w:val="000272A6"/>
    <w:rsid w:val="00031B7A"/>
    <w:rsid w:val="00032A57"/>
    <w:rsid w:val="00033094"/>
    <w:rsid w:val="00042060"/>
    <w:rsid w:val="0004309B"/>
    <w:rsid w:val="0004388C"/>
    <w:rsid w:val="00045335"/>
    <w:rsid w:val="00045B7B"/>
    <w:rsid w:val="0004749B"/>
    <w:rsid w:val="00053D92"/>
    <w:rsid w:val="000559B9"/>
    <w:rsid w:val="00056B2A"/>
    <w:rsid w:val="000602FF"/>
    <w:rsid w:val="00063A88"/>
    <w:rsid w:val="0006446F"/>
    <w:rsid w:val="0006461F"/>
    <w:rsid w:val="000659F8"/>
    <w:rsid w:val="00065BCE"/>
    <w:rsid w:val="00065BEA"/>
    <w:rsid w:val="0006707E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F2DE2"/>
    <w:rsid w:val="000F3F23"/>
    <w:rsid w:val="000F4E12"/>
    <w:rsid w:val="0010080E"/>
    <w:rsid w:val="001018A4"/>
    <w:rsid w:val="001032E5"/>
    <w:rsid w:val="00107135"/>
    <w:rsid w:val="00114958"/>
    <w:rsid w:val="001242E6"/>
    <w:rsid w:val="0012497F"/>
    <w:rsid w:val="001271FD"/>
    <w:rsid w:val="00130B63"/>
    <w:rsid w:val="00131C23"/>
    <w:rsid w:val="00134EC4"/>
    <w:rsid w:val="00136834"/>
    <w:rsid w:val="00136A52"/>
    <w:rsid w:val="001372EE"/>
    <w:rsid w:val="001379C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568C2"/>
    <w:rsid w:val="00166E7E"/>
    <w:rsid w:val="00172828"/>
    <w:rsid w:val="00173BF3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5F2A"/>
    <w:rsid w:val="001A6078"/>
    <w:rsid w:val="001A6FD5"/>
    <w:rsid w:val="001B214C"/>
    <w:rsid w:val="001B3420"/>
    <w:rsid w:val="001B42B3"/>
    <w:rsid w:val="001B58FF"/>
    <w:rsid w:val="001B7505"/>
    <w:rsid w:val="001C3044"/>
    <w:rsid w:val="001C5BD2"/>
    <w:rsid w:val="001C63E8"/>
    <w:rsid w:val="001D2583"/>
    <w:rsid w:val="001E0DE9"/>
    <w:rsid w:val="001E1517"/>
    <w:rsid w:val="001E5111"/>
    <w:rsid w:val="001E5D39"/>
    <w:rsid w:val="001F0785"/>
    <w:rsid w:val="001F09F9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800EC"/>
    <w:rsid w:val="0028358A"/>
    <w:rsid w:val="00283D92"/>
    <w:rsid w:val="00294AEE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3EB8"/>
    <w:rsid w:val="002D67BC"/>
    <w:rsid w:val="002E12C8"/>
    <w:rsid w:val="002E174B"/>
    <w:rsid w:val="002E4B39"/>
    <w:rsid w:val="002E5F9C"/>
    <w:rsid w:val="002E711D"/>
    <w:rsid w:val="002E7309"/>
    <w:rsid w:val="002F547B"/>
    <w:rsid w:val="00303011"/>
    <w:rsid w:val="0030381F"/>
    <w:rsid w:val="00305CC8"/>
    <w:rsid w:val="0031265A"/>
    <w:rsid w:val="00312EC1"/>
    <w:rsid w:val="00314397"/>
    <w:rsid w:val="0031768B"/>
    <w:rsid w:val="00317EC5"/>
    <w:rsid w:val="00320F0F"/>
    <w:rsid w:val="00322955"/>
    <w:rsid w:val="00323C5E"/>
    <w:rsid w:val="003241BA"/>
    <w:rsid w:val="003250DD"/>
    <w:rsid w:val="00326B9F"/>
    <w:rsid w:val="00331241"/>
    <w:rsid w:val="00331F65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914"/>
    <w:rsid w:val="00385B2A"/>
    <w:rsid w:val="00394D39"/>
    <w:rsid w:val="00396241"/>
    <w:rsid w:val="003A01CF"/>
    <w:rsid w:val="003A2119"/>
    <w:rsid w:val="003A5909"/>
    <w:rsid w:val="003A7230"/>
    <w:rsid w:val="003A7D94"/>
    <w:rsid w:val="003B0848"/>
    <w:rsid w:val="003B4D18"/>
    <w:rsid w:val="003B6802"/>
    <w:rsid w:val="003B7CB3"/>
    <w:rsid w:val="003C3CAB"/>
    <w:rsid w:val="003C4BC0"/>
    <w:rsid w:val="003C54F3"/>
    <w:rsid w:val="003C6DEE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3E66"/>
    <w:rsid w:val="003F4BE5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6AE1"/>
    <w:rsid w:val="0044705D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F29D4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5BDD"/>
    <w:rsid w:val="00667323"/>
    <w:rsid w:val="00673E01"/>
    <w:rsid w:val="00674C87"/>
    <w:rsid w:val="00680DD1"/>
    <w:rsid w:val="00682B62"/>
    <w:rsid w:val="00683296"/>
    <w:rsid w:val="006863EF"/>
    <w:rsid w:val="00694B7E"/>
    <w:rsid w:val="006A0694"/>
    <w:rsid w:val="006A2B44"/>
    <w:rsid w:val="006A7182"/>
    <w:rsid w:val="006A7777"/>
    <w:rsid w:val="006A7CD9"/>
    <w:rsid w:val="006B13D3"/>
    <w:rsid w:val="006B14A6"/>
    <w:rsid w:val="006B1CCE"/>
    <w:rsid w:val="006B2C37"/>
    <w:rsid w:val="006B39A3"/>
    <w:rsid w:val="006B4109"/>
    <w:rsid w:val="006B5707"/>
    <w:rsid w:val="006B5C47"/>
    <w:rsid w:val="006B665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4029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7035"/>
    <w:rsid w:val="00747586"/>
    <w:rsid w:val="00753EAF"/>
    <w:rsid w:val="0075539A"/>
    <w:rsid w:val="00755DE6"/>
    <w:rsid w:val="007571D1"/>
    <w:rsid w:val="00763D80"/>
    <w:rsid w:val="007671D6"/>
    <w:rsid w:val="00771E4A"/>
    <w:rsid w:val="00772318"/>
    <w:rsid w:val="00773778"/>
    <w:rsid w:val="00773839"/>
    <w:rsid w:val="00774228"/>
    <w:rsid w:val="00775AFC"/>
    <w:rsid w:val="00776988"/>
    <w:rsid w:val="00780E51"/>
    <w:rsid w:val="0079002F"/>
    <w:rsid w:val="00791202"/>
    <w:rsid w:val="007912C5"/>
    <w:rsid w:val="00791CCD"/>
    <w:rsid w:val="0079260B"/>
    <w:rsid w:val="0079542A"/>
    <w:rsid w:val="00796028"/>
    <w:rsid w:val="00796497"/>
    <w:rsid w:val="0079651D"/>
    <w:rsid w:val="007A0C45"/>
    <w:rsid w:val="007A2E2D"/>
    <w:rsid w:val="007A395D"/>
    <w:rsid w:val="007A4621"/>
    <w:rsid w:val="007A4679"/>
    <w:rsid w:val="007A5281"/>
    <w:rsid w:val="007A55F5"/>
    <w:rsid w:val="007A7841"/>
    <w:rsid w:val="007B133C"/>
    <w:rsid w:val="007B4132"/>
    <w:rsid w:val="007B42CE"/>
    <w:rsid w:val="007C12FE"/>
    <w:rsid w:val="007C1B41"/>
    <w:rsid w:val="007C47CE"/>
    <w:rsid w:val="007C677D"/>
    <w:rsid w:val="007C68EB"/>
    <w:rsid w:val="007C7860"/>
    <w:rsid w:val="007C7CA5"/>
    <w:rsid w:val="007D0D52"/>
    <w:rsid w:val="007D1206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16FD2"/>
    <w:rsid w:val="00823B95"/>
    <w:rsid w:val="00824814"/>
    <w:rsid w:val="00827403"/>
    <w:rsid w:val="008305D6"/>
    <w:rsid w:val="00832FC9"/>
    <w:rsid w:val="00834FBE"/>
    <w:rsid w:val="00837D38"/>
    <w:rsid w:val="00842B86"/>
    <w:rsid w:val="00847A08"/>
    <w:rsid w:val="0085618C"/>
    <w:rsid w:val="008568BF"/>
    <w:rsid w:val="00856A47"/>
    <w:rsid w:val="00857375"/>
    <w:rsid w:val="0086399A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331"/>
    <w:rsid w:val="00890624"/>
    <w:rsid w:val="00894B14"/>
    <w:rsid w:val="00895B5C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D7EA8"/>
    <w:rsid w:val="008E0B89"/>
    <w:rsid w:val="008E13F2"/>
    <w:rsid w:val="008E30DF"/>
    <w:rsid w:val="008E4D3C"/>
    <w:rsid w:val="008F06AE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B10"/>
    <w:rsid w:val="00941BDB"/>
    <w:rsid w:val="0094237B"/>
    <w:rsid w:val="00942971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45C"/>
    <w:rsid w:val="00980069"/>
    <w:rsid w:val="009812C4"/>
    <w:rsid w:val="009828E0"/>
    <w:rsid w:val="0098495A"/>
    <w:rsid w:val="00985258"/>
    <w:rsid w:val="00986F30"/>
    <w:rsid w:val="009872B2"/>
    <w:rsid w:val="00994276"/>
    <w:rsid w:val="00994BFB"/>
    <w:rsid w:val="009959ED"/>
    <w:rsid w:val="00996B8E"/>
    <w:rsid w:val="009A0573"/>
    <w:rsid w:val="009A1168"/>
    <w:rsid w:val="009A1ECB"/>
    <w:rsid w:val="009A4549"/>
    <w:rsid w:val="009A50AE"/>
    <w:rsid w:val="009A7895"/>
    <w:rsid w:val="009B05E2"/>
    <w:rsid w:val="009B0D1F"/>
    <w:rsid w:val="009B6F0C"/>
    <w:rsid w:val="009C02E1"/>
    <w:rsid w:val="009C0CA8"/>
    <w:rsid w:val="009C255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75520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5E49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677C"/>
    <w:rsid w:val="00AE67B5"/>
    <w:rsid w:val="00AE6D08"/>
    <w:rsid w:val="00AF1683"/>
    <w:rsid w:val="00AF273B"/>
    <w:rsid w:val="00AF277A"/>
    <w:rsid w:val="00AF3A4A"/>
    <w:rsid w:val="00B01E6C"/>
    <w:rsid w:val="00B02DA3"/>
    <w:rsid w:val="00B13032"/>
    <w:rsid w:val="00B13416"/>
    <w:rsid w:val="00B15D88"/>
    <w:rsid w:val="00B205C5"/>
    <w:rsid w:val="00B20746"/>
    <w:rsid w:val="00B224F6"/>
    <w:rsid w:val="00B23B65"/>
    <w:rsid w:val="00B26C6D"/>
    <w:rsid w:val="00B31120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344D"/>
    <w:rsid w:val="00C13A49"/>
    <w:rsid w:val="00C13C42"/>
    <w:rsid w:val="00C14692"/>
    <w:rsid w:val="00C163D0"/>
    <w:rsid w:val="00C20612"/>
    <w:rsid w:val="00C2134B"/>
    <w:rsid w:val="00C22520"/>
    <w:rsid w:val="00C233D5"/>
    <w:rsid w:val="00C24026"/>
    <w:rsid w:val="00C24500"/>
    <w:rsid w:val="00C24932"/>
    <w:rsid w:val="00C25B13"/>
    <w:rsid w:val="00C3401C"/>
    <w:rsid w:val="00C362BF"/>
    <w:rsid w:val="00C36B6C"/>
    <w:rsid w:val="00C40228"/>
    <w:rsid w:val="00C47B4F"/>
    <w:rsid w:val="00C50B00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96A83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143"/>
    <w:rsid w:val="00CE46E5"/>
    <w:rsid w:val="00CE62C1"/>
    <w:rsid w:val="00CE6BE2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C78"/>
    <w:rsid w:val="00D23E98"/>
    <w:rsid w:val="00D25981"/>
    <w:rsid w:val="00D259FB"/>
    <w:rsid w:val="00D25D75"/>
    <w:rsid w:val="00D2665A"/>
    <w:rsid w:val="00D26C5F"/>
    <w:rsid w:val="00D31A01"/>
    <w:rsid w:val="00D32FAE"/>
    <w:rsid w:val="00D37303"/>
    <w:rsid w:val="00D373B3"/>
    <w:rsid w:val="00D4112C"/>
    <w:rsid w:val="00D4151A"/>
    <w:rsid w:val="00D4280A"/>
    <w:rsid w:val="00D44601"/>
    <w:rsid w:val="00D51956"/>
    <w:rsid w:val="00D52D76"/>
    <w:rsid w:val="00D53C23"/>
    <w:rsid w:val="00D53D7C"/>
    <w:rsid w:val="00D53FC1"/>
    <w:rsid w:val="00D573F8"/>
    <w:rsid w:val="00D574D5"/>
    <w:rsid w:val="00D60F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075A"/>
    <w:rsid w:val="00DB1FEF"/>
    <w:rsid w:val="00DB2D6F"/>
    <w:rsid w:val="00DB412A"/>
    <w:rsid w:val="00DB4E00"/>
    <w:rsid w:val="00DC19B9"/>
    <w:rsid w:val="00DC1AF5"/>
    <w:rsid w:val="00DC6BC8"/>
    <w:rsid w:val="00DD0EB7"/>
    <w:rsid w:val="00DD14B1"/>
    <w:rsid w:val="00DD3509"/>
    <w:rsid w:val="00DD5098"/>
    <w:rsid w:val="00DD7165"/>
    <w:rsid w:val="00DE0D63"/>
    <w:rsid w:val="00DE319D"/>
    <w:rsid w:val="00DE4907"/>
    <w:rsid w:val="00DE572F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931"/>
    <w:rsid w:val="00E23EF4"/>
    <w:rsid w:val="00E25622"/>
    <w:rsid w:val="00E2765A"/>
    <w:rsid w:val="00E30319"/>
    <w:rsid w:val="00E30EC2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173E"/>
    <w:rsid w:val="00E7236E"/>
    <w:rsid w:val="00E741B7"/>
    <w:rsid w:val="00E741CB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3306"/>
    <w:rsid w:val="00EA7CB2"/>
    <w:rsid w:val="00EB4837"/>
    <w:rsid w:val="00EB55AD"/>
    <w:rsid w:val="00EB7FA9"/>
    <w:rsid w:val="00EC0F55"/>
    <w:rsid w:val="00EC1787"/>
    <w:rsid w:val="00ED1C27"/>
    <w:rsid w:val="00ED48F1"/>
    <w:rsid w:val="00ED7D68"/>
    <w:rsid w:val="00EE1519"/>
    <w:rsid w:val="00EE18B4"/>
    <w:rsid w:val="00EE1916"/>
    <w:rsid w:val="00EE279B"/>
    <w:rsid w:val="00EE297D"/>
    <w:rsid w:val="00EE3C7A"/>
    <w:rsid w:val="00EE73A4"/>
    <w:rsid w:val="00EF3F0E"/>
    <w:rsid w:val="00EF5C44"/>
    <w:rsid w:val="00EF7032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6656"/>
    <w:rsid w:val="00F77D8C"/>
    <w:rsid w:val="00F813FB"/>
    <w:rsid w:val="00F820E3"/>
    <w:rsid w:val="00F82FE0"/>
    <w:rsid w:val="00F84520"/>
    <w:rsid w:val="00F84DBB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B76BB"/>
    <w:rsid w:val="00FC021C"/>
    <w:rsid w:val="00FC11EF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5B5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3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21" TargetMode="External"/><Relationship Id="rId13" Type="http://schemas.openxmlformats.org/officeDocument/2006/relationships/hyperlink" Target="https://snab.kontur.ru/classifiers/okpd2/01.26" TargetMode="External"/><Relationship Id="rId18" Type="http://schemas.openxmlformats.org/officeDocument/2006/relationships/hyperlink" Target="https://snab.kontur.ru/classifiers/okpd2/01.13.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nab.kontur.ru/classifiers/okpd2/01.13.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nab.kontur.ru/classifiers/okpd2/01.25" TargetMode="External"/><Relationship Id="rId17" Type="http://schemas.openxmlformats.org/officeDocument/2006/relationships/hyperlink" Target="https://snab.kontur.ru/classifiers/okpd2/01.13.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nab.kontur.ru/classifiers/okpd2/01.13.3" TargetMode="External"/><Relationship Id="rId20" Type="http://schemas.openxmlformats.org/officeDocument/2006/relationships/hyperlink" Target="https://snab.kontur.ru/classifiers/okpd2/01.13.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2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nab.kontur.ru/classifiers/okpd2/01.13.1" TargetMode="External"/><Relationship Id="rId23" Type="http://schemas.openxmlformats.org/officeDocument/2006/relationships/hyperlink" Target="https://snab.kontur.ru/classifiers/okpd2/01.13.39" TargetMode="External"/><Relationship Id="rId10" Type="http://schemas.openxmlformats.org/officeDocument/2006/relationships/hyperlink" Target="https://snab.kontur.ru/classifiers/okpd2/01.23" TargetMode="External"/><Relationship Id="rId19" Type="http://schemas.openxmlformats.org/officeDocument/2006/relationships/hyperlink" Target="https://snab.kontur.ru/classifiers/okpd2/01.13.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22" TargetMode="External"/><Relationship Id="rId14" Type="http://schemas.openxmlformats.org/officeDocument/2006/relationships/hyperlink" Target="https://snab.kontur.ru/classifiers/okpd2/01.27" TargetMode="External"/><Relationship Id="rId22" Type="http://schemas.openxmlformats.org/officeDocument/2006/relationships/hyperlink" Target="https://snab.kontur.ru/classifiers/okpd2/01.13.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6BC0-C887-41EF-99FA-91BD7B27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3034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9</cp:revision>
  <cp:lastPrinted>2020-11-20T19:24:00Z</cp:lastPrinted>
  <dcterms:created xsi:type="dcterms:W3CDTF">2023-04-14T10:58:00Z</dcterms:created>
  <dcterms:modified xsi:type="dcterms:W3CDTF">2023-07-19T12:44:00Z</dcterms:modified>
</cp:coreProperties>
</file>