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B428CF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B428CF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B428CF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B428CF" w:rsidRDefault="000B7B4E" w:rsidP="00B428CF">
      <w:pPr>
        <w:pStyle w:val="Style1"/>
        <w:widowControl/>
        <w:rPr>
          <w:rStyle w:val="FontStyle18"/>
          <w:b w:val="0"/>
          <w:sz w:val="24"/>
          <w:szCs w:val="24"/>
        </w:rPr>
      </w:pPr>
      <w:r w:rsidRPr="006B6A59">
        <w:rPr>
          <w:rStyle w:val="FontStyle18"/>
          <w:b w:val="0"/>
          <w:sz w:val="24"/>
          <w:szCs w:val="24"/>
        </w:rPr>
        <w:t xml:space="preserve">Санкт-Петербург, </w:t>
      </w:r>
      <w:r w:rsidR="006B6A59" w:rsidRPr="006B6A59">
        <w:rPr>
          <w:rStyle w:val="FontStyle18"/>
          <w:b w:val="0"/>
          <w:sz w:val="24"/>
          <w:szCs w:val="24"/>
        </w:rPr>
        <w:t>пр. Просвещения (юго-восточнее д.86, корп.</w:t>
      </w:r>
      <w:r w:rsidR="00B428CF">
        <w:rPr>
          <w:rStyle w:val="FontStyle18"/>
          <w:b w:val="0"/>
          <w:sz w:val="24"/>
          <w:szCs w:val="24"/>
        </w:rPr>
        <w:t>1, литера А по пр. Просвещения)</w:t>
      </w:r>
    </w:p>
    <w:p w:rsidR="00B428CF" w:rsidRPr="00B428CF" w:rsidRDefault="006B6A59" w:rsidP="00B428CF">
      <w:pPr>
        <w:pStyle w:val="Style1"/>
        <w:widowControl/>
        <w:rPr>
          <w:rStyle w:val="FontStyle18"/>
          <w:b w:val="0"/>
          <w:sz w:val="24"/>
          <w:szCs w:val="26"/>
        </w:rPr>
      </w:pPr>
      <w:r w:rsidRPr="006B6A59">
        <w:rPr>
          <w:rStyle w:val="FontStyle18"/>
          <w:b w:val="0"/>
          <w:sz w:val="24"/>
          <w:szCs w:val="24"/>
        </w:rPr>
        <w:t xml:space="preserve">в </w:t>
      </w:r>
      <w:r w:rsidRPr="00B428CF">
        <w:rPr>
          <w:rStyle w:val="FontStyle18"/>
          <w:b w:val="0"/>
          <w:szCs w:val="24"/>
        </w:rPr>
        <w:t xml:space="preserve">период </w:t>
      </w:r>
      <w:r w:rsidR="00B428CF" w:rsidRPr="00B428CF">
        <w:rPr>
          <w:rStyle w:val="FontStyle18"/>
          <w:b w:val="0"/>
          <w:sz w:val="24"/>
          <w:szCs w:val="26"/>
        </w:rPr>
        <w:t>с 15 января 2022 г. по 13 февраля 2022 г.</w:t>
      </w:r>
    </w:p>
    <w:p w:rsidR="00E35983" w:rsidRPr="00E35983" w:rsidRDefault="00E35983" w:rsidP="006B6A59">
      <w:pPr>
        <w:pStyle w:val="Style1"/>
        <w:widowControl/>
        <w:rPr>
          <w:rStyle w:val="FontStyle18"/>
          <w:b w:val="0"/>
          <w:sz w:val="24"/>
          <w:szCs w:val="24"/>
        </w:rPr>
      </w:pPr>
    </w:p>
    <w:p w:rsidR="005071A3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6B6A59">
        <w:rPr>
          <w:rStyle w:val="FontStyle18"/>
          <w:b w:val="0"/>
          <w:sz w:val="26"/>
          <w:szCs w:val="26"/>
        </w:rPr>
        <w:t>2</w:t>
      </w:r>
      <w:r w:rsidR="00687A4B">
        <w:rPr>
          <w:rStyle w:val="FontStyle18"/>
          <w:b w:val="0"/>
          <w:sz w:val="26"/>
          <w:szCs w:val="26"/>
        </w:rPr>
        <w:t>9</w:t>
      </w:r>
      <w:r w:rsidR="007A3B0B">
        <w:rPr>
          <w:rStyle w:val="FontStyle18"/>
          <w:b w:val="0"/>
          <w:sz w:val="26"/>
          <w:szCs w:val="26"/>
        </w:rPr>
        <w:t>.</w:t>
      </w:r>
      <w:r w:rsidR="00687A4B">
        <w:rPr>
          <w:rStyle w:val="FontStyle18"/>
          <w:b w:val="0"/>
          <w:sz w:val="26"/>
          <w:szCs w:val="26"/>
        </w:rPr>
        <w:t>1</w:t>
      </w:r>
      <w:r w:rsidR="00F77C95">
        <w:rPr>
          <w:rStyle w:val="FontStyle18"/>
          <w:b w:val="0"/>
          <w:sz w:val="26"/>
          <w:szCs w:val="26"/>
        </w:rPr>
        <w:t>0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7B4E">
        <w:rPr>
          <w:rStyle w:val="FontStyle18"/>
          <w:b w:val="0"/>
          <w:sz w:val="26"/>
          <w:szCs w:val="26"/>
        </w:rPr>
        <w:tab/>
      </w:r>
      <w:proofErr w:type="gramStart"/>
      <w:r w:rsidR="000B7B4E">
        <w:rPr>
          <w:rStyle w:val="FontStyle18"/>
          <w:b w:val="0"/>
          <w:sz w:val="26"/>
          <w:szCs w:val="26"/>
        </w:rPr>
        <w:tab/>
        <w:t xml:space="preserve">  г.</w:t>
      </w:r>
      <w:proofErr w:type="gramEnd"/>
      <w:r w:rsidR="000B47DA">
        <w:rPr>
          <w:rStyle w:val="FontStyle18"/>
          <w:b w:val="0"/>
          <w:sz w:val="26"/>
          <w:szCs w:val="26"/>
        </w:rPr>
        <w:t xml:space="preserve">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715BE6" w:rsidRPr="002A0D8D" w:rsidRDefault="00715BE6" w:rsidP="00B428CF">
      <w:pPr>
        <w:jc w:val="both"/>
        <w:rPr>
          <w:rStyle w:val="FontStyle18"/>
          <w:b w:val="0"/>
          <w:sz w:val="26"/>
          <w:szCs w:val="26"/>
        </w:rPr>
      </w:pPr>
    </w:p>
    <w:p w:rsidR="006B6A59" w:rsidRDefault="006B6A59" w:rsidP="00B428CF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336404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Pr="00874C3A">
        <w:rPr>
          <w:rStyle w:val="FontStyle18"/>
          <w:b w:val="0"/>
          <w:sz w:val="26"/>
          <w:szCs w:val="26"/>
        </w:rPr>
        <w:t xml:space="preserve">Санкт-Петербург, </w:t>
      </w:r>
      <w:r w:rsidRPr="002D7B02">
        <w:rPr>
          <w:rStyle w:val="FontStyle18"/>
          <w:b w:val="0"/>
          <w:sz w:val="26"/>
          <w:szCs w:val="26"/>
        </w:rPr>
        <w:t>пр. Просвещения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(юго-восточнее д.86, корп.1, литера А</w:t>
      </w:r>
      <w:r>
        <w:rPr>
          <w:rStyle w:val="FontStyle18"/>
          <w:b w:val="0"/>
          <w:sz w:val="26"/>
          <w:szCs w:val="26"/>
        </w:rPr>
        <w:t xml:space="preserve"> </w:t>
      </w:r>
      <w:r w:rsidRPr="002D7B02">
        <w:rPr>
          <w:rStyle w:val="FontStyle18"/>
          <w:b w:val="0"/>
          <w:sz w:val="26"/>
          <w:szCs w:val="26"/>
        </w:rPr>
        <w:t>по пр. Просвещения)</w:t>
      </w:r>
      <w:r>
        <w:rPr>
          <w:rStyle w:val="FontStyle18"/>
          <w:b w:val="0"/>
          <w:sz w:val="26"/>
          <w:szCs w:val="26"/>
        </w:rPr>
        <w:t xml:space="preserve"> </w:t>
      </w:r>
      <w:r w:rsidRPr="00C44246">
        <w:rPr>
          <w:rStyle w:val="FontStyle18"/>
          <w:b w:val="0"/>
          <w:sz w:val="26"/>
          <w:szCs w:val="26"/>
        </w:rPr>
        <w:t>в</w:t>
      </w:r>
      <w:r w:rsidRPr="00874C3A">
        <w:rPr>
          <w:rStyle w:val="FontStyle18"/>
          <w:b w:val="0"/>
          <w:sz w:val="26"/>
          <w:szCs w:val="26"/>
        </w:rPr>
        <w:t xml:space="preserve"> период</w:t>
      </w:r>
      <w:r>
        <w:rPr>
          <w:rStyle w:val="FontStyle18"/>
          <w:b w:val="0"/>
          <w:sz w:val="26"/>
          <w:szCs w:val="26"/>
        </w:rPr>
        <w:t xml:space="preserve"> </w:t>
      </w:r>
      <w:r w:rsidRPr="00874C3A">
        <w:rPr>
          <w:rStyle w:val="FontStyle18"/>
          <w:b w:val="0"/>
          <w:sz w:val="26"/>
          <w:szCs w:val="26"/>
        </w:rPr>
        <w:t>с</w:t>
      </w:r>
      <w:r>
        <w:rPr>
          <w:rStyle w:val="FontStyle18"/>
          <w:b w:val="0"/>
          <w:sz w:val="26"/>
          <w:szCs w:val="26"/>
        </w:rPr>
        <w:t xml:space="preserve"> </w:t>
      </w:r>
      <w:r w:rsidR="00B428CF" w:rsidRPr="00B428CF">
        <w:rPr>
          <w:rStyle w:val="FontStyle18"/>
          <w:b w:val="0"/>
          <w:sz w:val="24"/>
          <w:szCs w:val="26"/>
        </w:rPr>
        <w:t>15 января 2022 г. по 13 февраля 2022 г.</w:t>
      </w:r>
      <w:r w:rsidR="00B428CF">
        <w:rPr>
          <w:rStyle w:val="FontStyle18"/>
          <w:b w:val="0"/>
          <w:sz w:val="24"/>
          <w:szCs w:val="26"/>
        </w:rPr>
        <w:t xml:space="preserve"> </w:t>
      </w:r>
      <w:r w:rsidRPr="00336404">
        <w:rPr>
          <w:rStyle w:val="FontStyle18"/>
          <w:b w:val="0"/>
          <w:sz w:val="26"/>
          <w:szCs w:val="26"/>
        </w:rPr>
        <w:t>предоставить торговые места следующим по следующим заявкам:</w:t>
      </w:r>
    </w:p>
    <w:tbl>
      <w:tblPr>
        <w:tblStyle w:val="ac"/>
        <w:tblW w:w="4704" w:type="pct"/>
        <w:tblLook w:val="04A0" w:firstRow="1" w:lastRow="0" w:firstColumn="1" w:lastColumn="0" w:noHBand="0" w:noVBand="1"/>
      </w:tblPr>
      <w:tblGrid>
        <w:gridCol w:w="697"/>
        <w:gridCol w:w="2263"/>
        <w:gridCol w:w="1596"/>
        <w:gridCol w:w="2831"/>
        <w:gridCol w:w="2204"/>
      </w:tblGrid>
      <w:tr w:rsidR="0001567E" w:rsidRPr="008A1550" w:rsidTr="00594B9D">
        <w:trPr>
          <w:trHeight w:val="328"/>
        </w:trPr>
        <w:tc>
          <w:tcPr>
            <w:tcW w:w="363" w:type="pct"/>
            <w:vAlign w:val="center"/>
          </w:tcPr>
          <w:p w:rsidR="0001567E" w:rsidRPr="008A1550" w:rsidRDefault="0001567E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№ п/п</w:t>
            </w:r>
          </w:p>
        </w:tc>
        <w:tc>
          <w:tcPr>
            <w:tcW w:w="1180" w:type="pct"/>
            <w:vAlign w:val="center"/>
          </w:tcPr>
          <w:p w:rsidR="0001567E" w:rsidRPr="008A1550" w:rsidRDefault="0001567E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Регистрационный номер</w:t>
            </w:r>
          </w:p>
        </w:tc>
        <w:tc>
          <w:tcPr>
            <w:tcW w:w="832" w:type="pct"/>
            <w:vAlign w:val="center"/>
          </w:tcPr>
          <w:p w:rsidR="0001567E" w:rsidRPr="008A1550" w:rsidRDefault="0001567E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Дата регистрации</w:t>
            </w:r>
          </w:p>
        </w:tc>
        <w:tc>
          <w:tcPr>
            <w:tcW w:w="1476" w:type="pct"/>
            <w:vAlign w:val="center"/>
          </w:tcPr>
          <w:p w:rsidR="0001567E" w:rsidRPr="008A1550" w:rsidRDefault="0001567E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Заявитель</w:t>
            </w:r>
          </w:p>
        </w:tc>
        <w:tc>
          <w:tcPr>
            <w:tcW w:w="1149" w:type="pct"/>
            <w:vAlign w:val="center"/>
          </w:tcPr>
          <w:p w:rsidR="0001567E" w:rsidRPr="008A1550" w:rsidRDefault="0001567E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  <w:szCs w:val="26"/>
              </w:rPr>
            </w:pPr>
            <w:r w:rsidRPr="008A1550">
              <w:rPr>
                <w:b/>
                <w:szCs w:val="26"/>
              </w:rPr>
              <w:t>Товарная группа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П1-2022/04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4B9D">
              <w:rPr>
                <w:color w:val="000000"/>
              </w:rPr>
              <w:t xml:space="preserve">Гулиев </w:t>
            </w:r>
            <w:proofErr w:type="spellStart"/>
            <w:r w:rsidRPr="00594B9D">
              <w:rPr>
                <w:color w:val="000000"/>
              </w:rPr>
              <w:t>Эльмихан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Сабир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оглы</w:t>
            </w:r>
            <w:proofErr w:type="spellEnd"/>
            <w:r w:rsidRPr="00594B9D">
              <w:rPr>
                <w:color w:val="000000"/>
              </w:rPr>
              <w:t xml:space="preserve">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4B9D">
              <w:rPr>
                <w:color w:val="000000"/>
              </w:rPr>
              <w:t>Мясные продукты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П1-2022/05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Плодоовощная продукция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П1-2022/06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Баранов Илья Алексеевич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Чулочно-носочные изделия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П1-2022/07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14.12.2021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Руснак</w:t>
            </w:r>
            <w:proofErr w:type="spellEnd"/>
            <w:r w:rsidRPr="00594B9D">
              <w:rPr>
                <w:color w:val="000000"/>
              </w:rPr>
              <w:t xml:space="preserve"> Екатерина Ивановна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Текстильные товары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П1-2022/08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14.12.2021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Ермаков Сергей Алексеевич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Одежда трикотажная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П1-2022/10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15.12.2021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Давлатов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Орифжон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Фозилжон</w:t>
            </w:r>
            <w:proofErr w:type="spellEnd"/>
            <w:r w:rsidRPr="00594B9D">
              <w:rPr>
                <w:color w:val="000000"/>
              </w:rPr>
              <w:t xml:space="preserve"> угли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Мясные продукты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П1-2022/11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15.12.2021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Кузин Витали Валерьевич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одежда трикотажная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П1-2022/12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16.12.2021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Ерофеевская</w:t>
            </w:r>
            <w:proofErr w:type="spellEnd"/>
            <w:r w:rsidRPr="00594B9D">
              <w:rPr>
                <w:color w:val="000000"/>
              </w:rPr>
              <w:t xml:space="preserve"> Елизавета Андреевна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Мясные продукты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П1-2022/13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17.12.2021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Британ</w:t>
            </w:r>
            <w:proofErr w:type="spellEnd"/>
            <w:r w:rsidRPr="00594B9D">
              <w:rPr>
                <w:color w:val="000000"/>
              </w:rPr>
              <w:t xml:space="preserve"> Лидия Павловна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Головные уборы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П1-2022/14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17.12.2021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Семенов Николай Александрович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Головные уборы. Галантерейные товары.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П1-2022/15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22.12.2021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Браева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Зера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Мишевна</w:t>
            </w:r>
            <w:proofErr w:type="spellEnd"/>
            <w:r w:rsidRPr="00594B9D">
              <w:rPr>
                <w:color w:val="000000"/>
              </w:rPr>
              <w:t xml:space="preserve">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Одежда трикотажная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П1-2022/16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24.12.2021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Егоров Денис Валерьевич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Одежда трикотажная. Чулочно-носочные изделия.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П1-2022/17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24.12.2021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4B9D">
              <w:rPr>
                <w:color w:val="000000"/>
              </w:rPr>
              <w:t xml:space="preserve">Гулиев </w:t>
            </w:r>
            <w:proofErr w:type="spellStart"/>
            <w:r w:rsidRPr="00594B9D">
              <w:rPr>
                <w:color w:val="000000"/>
              </w:rPr>
              <w:t>Эльмихан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Сабир</w:t>
            </w:r>
            <w:proofErr w:type="spellEnd"/>
            <w:r w:rsidRPr="00594B9D">
              <w:rPr>
                <w:color w:val="000000"/>
              </w:rPr>
              <w:t xml:space="preserve"> </w:t>
            </w:r>
            <w:proofErr w:type="spellStart"/>
            <w:r w:rsidRPr="00594B9D">
              <w:rPr>
                <w:color w:val="000000"/>
              </w:rPr>
              <w:t>оглы</w:t>
            </w:r>
            <w:proofErr w:type="spellEnd"/>
            <w:r w:rsidRPr="00594B9D">
              <w:rPr>
                <w:color w:val="000000"/>
              </w:rPr>
              <w:t xml:space="preserve">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4B9D">
              <w:rPr>
                <w:color w:val="000000"/>
              </w:rPr>
              <w:t>Мясные продукты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П1-2022/04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Плодоовощная продукция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П1-2022/05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Баранов Илья Алексеевич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Чулочно-носочные изделия</w:t>
            </w:r>
          </w:p>
        </w:tc>
      </w:tr>
      <w:tr w:rsidR="00594B9D" w:rsidRPr="00594B9D" w:rsidTr="00DA45DD">
        <w:trPr>
          <w:trHeight w:val="294"/>
        </w:trPr>
        <w:tc>
          <w:tcPr>
            <w:tcW w:w="363" w:type="pct"/>
          </w:tcPr>
          <w:p w:rsidR="00594B9D" w:rsidRPr="00594B9D" w:rsidRDefault="00594B9D" w:rsidP="00594B9D">
            <w:pPr>
              <w:pStyle w:val="Style9"/>
              <w:numPr>
                <w:ilvl w:val="0"/>
                <w:numId w:val="8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right"/>
            </w:pPr>
          </w:p>
        </w:tc>
        <w:tc>
          <w:tcPr>
            <w:tcW w:w="1180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П1-2022/06</w:t>
            </w:r>
          </w:p>
        </w:tc>
        <w:tc>
          <w:tcPr>
            <w:tcW w:w="832" w:type="pct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</w:rPr>
            </w:pPr>
            <w:r w:rsidRPr="00594B9D">
              <w:rPr>
                <w:color w:val="000000"/>
              </w:rPr>
              <w:t>13.12.2021</w:t>
            </w:r>
          </w:p>
        </w:tc>
        <w:tc>
          <w:tcPr>
            <w:tcW w:w="1476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Руснак</w:t>
            </w:r>
            <w:proofErr w:type="spellEnd"/>
            <w:r w:rsidRPr="00594B9D">
              <w:rPr>
                <w:color w:val="000000"/>
              </w:rPr>
              <w:t xml:space="preserve"> Екатерина Ивановна ИП</w:t>
            </w:r>
          </w:p>
        </w:tc>
        <w:tc>
          <w:tcPr>
            <w:tcW w:w="1149" w:type="pct"/>
            <w:vAlign w:val="center"/>
          </w:tcPr>
          <w:p w:rsidR="00594B9D" w:rsidRPr="00594B9D" w:rsidRDefault="00594B9D" w:rsidP="00594B9D">
            <w:pPr>
              <w:rPr>
                <w:color w:val="000000"/>
              </w:rPr>
            </w:pPr>
            <w:r w:rsidRPr="00594B9D">
              <w:rPr>
                <w:color w:val="000000"/>
              </w:rPr>
              <w:t>Текстильные товары</w:t>
            </w:r>
          </w:p>
        </w:tc>
      </w:tr>
    </w:tbl>
    <w:p w:rsidR="00A36C51" w:rsidRPr="00594B9D" w:rsidRDefault="00A36C51" w:rsidP="0001567E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p w:rsidR="005A653A" w:rsidRDefault="0001567E" w:rsidP="00B428CF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594B9D">
        <w:rPr>
          <w:rStyle w:val="FontStyle18"/>
          <w:b w:val="0"/>
          <w:sz w:val="24"/>
          <w:szCs w:val="24"/>
        </w:rPr>
        <w:t>Отк</w:t>
      </w:r>
      <w:r w:rsidR="005A653A">
        <w:rPr>
          <w:rStyle w:val="FontStyle18"/>
          <w:b w:val="0"/>
          <w:sz w:val="24"/>
          <w:szCs w:val="24"/>
        </w:rPr>
        <w:t>аза</w:t>
      </w:r>
      <w:r w:rsidRPr="00594B9D">
        <w:rPr>
          <w:rStyle w:val="FontStyle18"/>
          <w:b w:val="0"/>
          <w:sz w:val="24"/>
          <w:szCs w:val="24"/>
        </w:rPr>
        <w:t xml:space="preserve">ть </w:t>
      </w:r>
      <w:r w:rsidR="005A653A">
        <w:rPr>
          <w:rStyle w:val="FontStyle18"/>
          <w:b w:val="0"/>
          <w:sz w:val="24"/>
          <w:szCs w:val="24"/>
        </w:rPr>
        <w:t xml:space="preserve">в </w:t>
      </w:r>
      <w:r w:rsidRPr="00594B9D">
        <w:rPr>
          <w:rStyle w:val="FontStyle18"/>
          <w:b w:val="0"/>
          <w:sz w:val="24"/>
          <w:szCs w:val="24"/>
        </w:rPr>
        <w:t>предоставлени</w:t>
      </w:r>
      <w:r w:rsidR="005A653A">
        <w:rPr>
          <w:rStyle w:val="FontStyle18"/>
          <w:b w:val="0"/>
          <w:sz w:val="24"/>
          <w:szCs w:val="24"/>
        </w:rPr>
        <w:t>и</w:t>
      </w:r>
      <w:r w:rsidRPr="00594B9D">
        <w:rPr>
          <w:rStyle w:val="FontStyle18"/>
          <w:b w:val="0"/>
          <w:sz w:val="24"/>
          <w:szCs w:val="24"/>
        </w:rPr>
        <w:t xml:space="preserve"> торговых мест на </w:t>
      </w:r>
      <w:r w:rsidR="005A653A">
        <w:rPr>
          <w:rStyle w:val="FontStyle18"/>
          <w:b w:val="0"/>
          <w:sz w:val="24"/>
          <w:szCs w:val="24"/>
        </w:rPr>
        <w:t>региональной ярмарке по адресу:</w:t>
      </w:r>
    </w:p>
    <w:p w:rsidR="0001567E" w:rsidRDefault="0001567E" w:rsidP="005A653A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  <w:bookmarkStart w:id="0" w:name="_GoBack"/>
      <w:bookmarkEnd w:id="0"/>
      <w:r w:rsidRPr="00594B9D">
        <w:rPr>
          <w:rStyle w:val="FontStyle18"/>
          <w:b w:val="0"/>
          <w:sz w:val="24"/>
          <w:szCs w:val="24"/>
        </w:rPr>
        <w:t xml:space="preserve">Санкт-Петербург, пр. Просвещения (юго-восточнее д.86, корп.1, литера А по пр. Просвещения) в период </w:t>
      </w:r>
      <w:r w:rsidR="00B428CF" w:rsidRPr="00594B9D">
        <w:rPr>
          <w:rStyle w:val="FontStyle18"/>
          <w:b w:val="0"/>
          <w:sz w:val="24"/>
          <w:szCs w:val="24"/>
        </w:rPr>
        <w:t>с 15 января 2022 г. по 13 февраля 2022 г.:</w:t>
      </w:r>
    </w:p>
    <w:p w:rsidR="005A653A" w:rsidRPr="00594B9D" w:rsidRDefault="005A653A" w:rsidP="00B428CF">
      <w:pPr>
        <w:pStyle w:val="Style1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Style w:val="ac"/>
        <w:tblW w:w="4725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270"/>
        <w:gridCol w:w="1699"/>
        <w:gridCol w:w="2734"/>
        <w:gridCol w:w="2227"/>
      </w:tblGrid>
      <w:tr w:rsidR="0001567E" w:rsidRPr="00594B9D" w:rsidTr="00611BA6">
        <w:trPr>
          <w:trHeight w:val="328"/>
          <w:jc w:val="center"/>
        </w:trPr>
        <w:tc>
          <w:tcPr>
            <w:tcW w:w="365" w:type="pct"/>
            <w:vAlign w:val="center"/>
          </w:tcPr>
          <w:p w:rsidR="0001567E" w:rsidRPr="00594B9D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594B9D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594B9D">
              <w:rPr>
                <w:b/>
              </w:rPr>
              <w:t>№ п/п</w:t>
            </w:r>
          </w:p>
        </w:tc>
        <w:tc>
          <w:tcPr>
            <w:tcW w:w="1178" w:type="pct"/>
            <w:vAlign w:val="center"/>
          </w:tcPr>
          <w:p w:rsidR="0001567E" w:rsidRPr="00594B9D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594B9D">
              <w:rPr>
                <w:b/>
              </w:rPr>
              <w:t>Регистрационный номер</w:t>
            </w:r>
          </w:p>
        </w:tc>
        <w:tc>
          <w:tcPr>
            <w:tcW w:w="882" w:type="pct"/>
            <w:vAlign w:val="center"/>
          </w:tcPr>
          <w:p w:rsidR="0001567E" w:rsidRPr="00594B9D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594B9D">
              <w:rPr>
                <w:b/>
              </w:rPr>
              <w:t>Дата регистрации</w:t>
            </w:r>
          </w:p>
        </w:tc>
        <w:tc>
          <w:tcPr>
            <w:tcW w:w="1419" w:type="pct"/>
            <w:vAlign w:val="center"/>
          </w:tcPr>
          <w:p w:rsidR="0001567E" w:rsidRPr="00594B9D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594B9D">
              <w:rPr>
                <w:b/>
              </w:rPr>
              <w:t>Заявитель</w:t>
            </w:r>
          </w:p>
        </w:tc>
        <w:tc>
          <w:tcPr>
            <w:tcW w:w="1156" w:type="pct"/>
            <w:vAlign w:val="center"/>
          </w:tcPr>
          <w:p w:rsidR="0001567E" w:rsidRPr="00594B9D" w:rsidRDefault="0001567E" w:rsidP="00611BA6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 w:rsidRPr="00594B9D">
              <w:rPr>
                <w:b/>
              </w:rPr>
              <w:t>Товарная группа</w:t>
            </w:r>
          </w:p>
        </w:tc>
      </w:tr>
      <w:tr w:rsidR="00594B9D" w:rsidRPr="00594B9D" w:rsidTr="00611BA6">
        <w:trPr>
          <w:trHeight w:val="294"/>
          <w:jc w:val="center"/>
        </w:trPr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9D" w:rsidRPr="00594B9D" w:rsidRDefault="00594B9D" w:rsidP="00594B9D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283" w:firstLine="0"/>
              <w:jc w:val="center"/>
            </w:pPr>
            <w:r w:rsidRPr="00594B9D">
              <w:t>1</w:t>
            </w:r>
          </w:p>
        </w:tc>
        <w:tc>
          <w:tcPr>
            <w:tcW w:w="11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594B9D">
              <w:rPr>
                <w:color w:val="000000"/>
                <w:sz w:val="22"/>
                <w:szCs w:val="22"/>
              </w:rPr>
              <w:t>П1-2022/09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94B9D" w:rsidRPr="00594B9D" w:rsidRDefault="00594B9D" w:rsidP="00594B9D">
            <w:pPr>
              <w:jc w:val="center"/>
              <w:rPr>
                <w:color w:val="000000"/>
                <w:sz w:val="22"/>
                <w:szCs w:val="22"/>
              </w:rPr>
            </w:pPr>
            <w:r w:rsidRPr="00594B9D">
              <w:rPr>
                <w:color w:val="000000"/>
                <w:sz w:val="22"/>
                <w:szCs w:val="22"/>
              </w:rPr>
              <w:t>14.12.2021</w:t>
            </w:r>
          </w:p>
        </w:tc>
        <w:tc>
          <w:tcPr>
            <w:tcW w:w="1419" w:type="pct"/>
            <w:vAlign w:val="center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proofErr w:type="spellStart"/>
            <w:r w:rsidRPr="00594B9D">
              <w:rPr>
                <w:color w:val="000000"/>
              </w:rPr>
              <w:t>Чупрынин</w:t>
            </w:r>
            <w:proofErr w:type="spellEnd"/>
            <w:r w:rsidRPr="00594B9D">
              <w:rPr>
                <w:color w:val="000000"/>
              </w:rPr>
              <w:t xml:space="preserve"> Максим Валерьевич ИП</w:t>
            </w:r>
          </w:p>
        </w:tc>
        <w:tc>
          <w:tcPr>
            <w:tcW w:w="1156" w:type="pct"/>
          </w:tcPr>
          <w:p w:rsidR="00594B9D" w:rsidRPr="00594B9D" w:rsidRDefault="00594B9D" w:rsidP="00594B9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594B9D">
              <w:rPr>
                <w:color w:val="000000"/>
              </w:rPr>
              <w:t>Рыба. Рыбная продукция. – отсутствует в ассортименте.</w:t>
            </w:r>
          </w:p>
        </w:tc>
      </w:tr>
    </w:tbl>
    <w:p w:rsidR="0001567E" w:rsidRPr="006B6A59" w:rsidRDefault="0001567E" w:rsidP="0001567E">
      <w:pPr>
        <w:pStyle w:val="Style1"/>
        <w:widowControl/>
        <w:jc w:val="both"/>
        <w:rPr>
          <w:rStyle w:val="FontStyle18"/>
          <w:b w:val="0"/>
          <w:sz w:val="24"/>
          <w:szCs w:val="24"/>
        </w:rPr>
      </w:pPr>
    </w:p>
    <w:sectPr w:rsidR="0001567E" w:rsidRPr="006B6A59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42" w:rsidRDefault="00B53742">
      <w:r>
        <w:separator/>
      </w:r>
    </w:p>
  </w:endnote>
  <w:endnote w:type="continuationSeparator" w:id="0">
    <w:p w:rsidR="00B53742" w:rsidRDefault="00B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42" w:rsidRDefault="00B53742">
      <w:r>
        <w:separator/>
      </w:r>
    </w:p>
  </w:footnote>
  <w:footnote w:type="continuationSeparator" w:id="0">
    <w:p w:rsidR="00B53742" w:rsidRDefault="00B53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5A653A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567E"/>
    <w:rsid w:val="00017C84"/>
    <w:rsid w:val="00022E87"/>
    <w:rsid w:val="00046C8F"/>
    <w:rsid w:val="000514E4"/>
    <w:rsid w:val="000579B4"/>
    <w:rsid w:val="00057B0C"/>
    <w:rsid w:val="00065FF6"/>
    <w:rsid w:val="000702C3"/>
    <w:rsid w:val="00081947"/>
    <w:rsid w:val="00081FBA"/>
    <w:rsid w:val="0008497C"/>
    <w:rsid w:val="0009401E"/>
    <w:rsid w:val="000A3197"/>
    <w:rsid w:val="000A35F4"/>
    <w:rsid w:val="000A62EF"/>
    <w:rsid w:val="000A72D4"/>
    <w:rsid w:val="000B1E4E"/>
    <w:rsid w:val="000B47DA"/>
    <w:rsid w:val="000B7B4E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5301C"/>
    <w:rsid w:val="00160C0C"/>
    <w:rsid w:val="001638CF"/>
    <w:rsid w:val="00170CE1"/>
    <w:rsid w:val="00174DAA"/>
    <w:rsid w:val="00183EEE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1650E"/>
    <w:rsid w:val="00231010"/>
    <w:rsid w:val="00241759"/>
    <w:rsid w:val="002447CC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A5A80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11D7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3757D"/>
    <w:rsid w:val="00462FAA"/>
    <w:rsid w:val="0046382D"/>
    <w:rsid w:val="0046425E"/>
    <w:rsid w:val="0047721D"/>
    <w:rsid w:val="00477D66"/>
    <w:rsid w:val="00477FD1"/>
    <w:rsid w:val="004830F2"/>
    <w:rsid w:val="004B7714"/>
    <w:rsid w:val="004E28D2"/>
    <w:rsid w:val="004E3581"/>
    <w:rsid w:val="004E3F5D"/>
    <w:rsid w:val="004E5416"/>
    <w:rsid w:val="004E66F4"/>
    <w:rsid w:val="004F0EEE"/>
    <w:rsid w:val="004F19CA"/>
    <w:rsid w:val="004F258C"/>
    <w:rsid w:val="005071A3"/>
    <w:rsid w:val="0051421A"/>
    <w:rsid w:val="00523425"/>
    <w:rsid w:val="00563B57"/>
    <w:rsid w:val="00572ED1"/>
    <w:rsid w:val="00581E22"/>
    <w:rsid w:val="00582A34"/>
    <w:rsid w:val="0058359B"/>
    <w:rsid w:val="00594B9D"/>
    <w:rsid w:val="0059648E"/>
    <w:rsid w:val="005A3E0D"/>
    <w:rsid w:val="005A4816"/>
    <w:rsid w:val="005A653A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43345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87A4B"/>
    <w:rsid w:val="006A1A4B"/>
    <w:rsid w:val="006B47F0"/>
    <w:rsid w:val="006B6A59"/>
    <w:rsid w:val="006B7626"/>
    <w:rsid w:val="006C0E35"/>
    <w:rsid w:val="006D1303"/>
    <w:rsid w:val="006D5B00"/>
    <w:rsid w:val="006D6611"/>
    <w:rsid w:val="006E1A85"/>
    <w:rsid w:val="006E27A4"/>
    <w:rsid w:val="006E43A4"/>
    <w:rsid w:val="006E4CFE"/>
    <w:rsid w:val="0070117D"/>
    <w:rsid w:val="00711A3A"/>
    <w:rsid w:val="00713A11"/>
    <w:rsid w:val="00714DEE"/>
    <w:rsid w:val="00714E09"/>
    <w:rsid w:val="00715BE6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A3B0B"/>
    <w:rsid w:val="007A5766"/>
    <w:rsid w:val="007A6F92"/>
    <w:rsid w:val="007A7CA0"/>
    <w:rsid w:val="007B4E79"/>
    <w:rsid w:val="007B7A3E"/>
    <w:rsid w:val="007C2F0F"/>
    <w:rsid w:val="007C7F35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0F45"/>
    <w:rsid w:val="00890F61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0341"/>
    <w:rsid w:val="009B1982"/>
    <w:rsid w:val="009B4F5D"/>
    <w:rsid w:val="009C04DE"/>
    <w:rsid w:val="009C3BCA"/>
    <w:rsid w:val="009D1A1D"/>
    <w:rsid w:val="009D1AF9"/>
    <w:rsid w:val="009D570E"/>
    <w:rsid w:val="009D5F18"/>
    <w:rsid w:val="009E139C"/>
    <w:rsid w:val="009E548B"/>
    <w:rsid w:val="00A12069"/>
    <w:rsid w:val="00A14CB8"/>
    <w:rsid w:val="00A2478D"/>
    <w:rsid w:val="00A24CA4"/>
    <w:rsid w:val="00A25529"/>
    <w:rsid w:val="00A36C51"/>
    <w:rsid w:val="00A64A97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13F07"/>
    <w:rsid w:val="00B20C80"/>
    <w:rsid w:val="00B336CB"/>
    <w:rsid w:val="00B37551"/>
    <w:rsid w:val="00B428CF"/>
    <w:rsid w:val="00B53742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3DEA"/>
    <w:rsid w:val="00BC7C2C"/>
    <w:rsid w:val="00BD4C2E"/>
    <w:rsid w:val="00BE2D28"/>
    <w:rsid w:val="00BE7C74"/>
    <w:rsid w:val="00BF07E0"/>
    <w:rsid w:val="00C053B4"/>
    <w:rsid w:val="00C246D2"/>
    <w:rsid w:val="00C30C0C"/>
    <w:rsid w:val="00C33F75"/>
    <w:rsid w:val="00C85588"/>
    <w:rsid w:val="00C901BA"/>
    <w:rsid w:val="00C97DE2"/>
    <w:rsid w:val="00CB2C78"/>
    <w:rsid w:val="00CC78A6"/>
    <w:rsid w:val="00CD46F6"/>
    <w:rsid w:val="00CD5970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34F7F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24B86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B753B"/>
    <w:rsid w:val="00EC3081"/>
    <w:rsid w:val="00ED006E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8804E-D67D-4B59-BE52-9AD7BD98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6</cp:revision>
  <cp:lastPrinted>2021-12-28T07:27:00Z</cp:lastPrinted>
  <dcterms:created xsi:type="dcterms:W3CDTF">2021-12-21T14:08:00Z</dcterms:created>
  <dcterms:modified xsi:type="dcterms:W3CDTF">2021-12-28T07:27:00Z</dcterms:modified>
</cp:coreProperties>
</file>