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467C82">
        <w:rPr>
          <w:rFonts w:eastAsia="Times New Roman"/>
          <w:sz w:val="24"/>
          <w:szCs w:val="24"/>
        </w:rPr>
        <w:t>31</w:t>
      </w:r>
      <w:r w:rsidR="008746B6">
        <w:rPr>
          <w:rFonts w:eastAsia="Times New Roman"/>
          <w:sz w:val="24"/>
          <w:szCs w:val="24"/>
        </w:rPr>
        <w:t xml:space="preserve"> </w:t>
      </w:r>
      <w:r w:rsidR="00467C82">
        <w:rPr>
          <w:rFonts w:eastAsia="Times New Roman"/>
          <w:sz w:val="24"/>
          <w:szCs w:val="24"/>
        </w:rPr>
        <w:t>июля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  <w:r w:rsidRPr="00A361CC">
        <w:rPr>
          <w:rFonts w:eastAsia="Times New Roman"/>
          <w:sz w:val="24"/>
          <w:szCs w:val="24"/>
        </w:rPr>
        <w:t xml:space="preserve"> по </w:t>
      </w:r>
      <w:r w:rsidR="00467C82">
        <w:rPr>
          <w:rFonts w:eastAsia="Times New Roman"/>
          <w:sz w:val="24"/>
          <w:szCs w:val="24"/>
        </w:rPr>
        <w:t>29</w:t>
      </w:r>
      <w:r w:rsidR="008746B6">
        <w:rPr>
          <w:rFonts w:eastAsia="Times New Roman"/>
          <w:sz w:val="24"/>
          <w:szCs w:val="24"/>
        </w:rPr>
        <w:t xml:space="preserve"> </w:t>
      </w:r>
      <w:r w:rsidR="00467C82">
        <w:rPr>
          <w:rFonts w:eastAsia="Times New Roman"/>
          <w:sz w:val="24"/>
          <w:szCs w:val="24"/>
        </w:rPr>
        <w:t>августа</w:t>
      </w:r>
      <w:r w:rsidR="008746B6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  <w:bookmarkStart w:id="0" w:name="_GoBack"/>
      <w:bookmarkEnd w:id="0"/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3"/>
        <w:gridCol w:w="1404"/>
        <w:gridCol w:w="14"/>
        <w:gridCol w:w="8221"/>
        <w:gridCol w:w="885"/>
        <w:gridCol w:w="2977"/>
      </w:tblGrid>
      <w:tr w:rsidR="007A395D" w:rsidTr="00C86EAD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C86EAD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C86EAD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C86EAD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67C8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467C8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467C8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467C8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467C82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467C8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467C8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7C8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подтверждающих соответствие пищевой </w:t>
            </w:r>
            <w:r>
              <w:rPr>
                <w:sz w:val="15"/>
                <w:szCs w:val="15"/>
              </w:rPr>
              <w:lastRenderedPageBreak/>
              <w:t>продукции требованиям нормативных документов, ветеринарных сопроводительных документов</w:t>
            </w:r>
          </w:p>
        </w:tc>
      </w:tr>
      <w:tr w:rsidR="00986F30" w:rsidTr="00C86EAD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C86EAD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32"/>
        </w:trPr>
        <w:tc>
          <w:tcPr>
            <w:tcW w:w="659" w:type="dxa"/>
            <w:vMerge w:val="restart"/>
            <w:vAlign w:val="center"/>
          </w:tcPr>
          <w:p w:rsidR="00017F66" w:rsidRPr="00641B89" w:rsidRDefault="00017F66" w:rsidP="00017F6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017F66" w:rsidRPr="00372BA9" w:rsidRDefault="00467C82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 w:rsidRPr="00467C82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17F66" w:rsidRPr="00240ED0" w:rsidRDefault="00017F66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885" w:type="dxa"/>
            <w:vMerge w:val="restart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017F66" w:rsidRDefault="00017F66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17F66" w:rsidRPr="00911729" w:rsidTr="00C86EAD">
        <w:trPr>
          <w:trHeight w:val="23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25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27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62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11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359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0E" w:rsidRDefault="005C330E">
      <w:r>
        <w:separator/>
      </w:r>
    </w:p>
  </w:endnote>
  <w:endnote w:type="continuationSeparator" w:id="0">
    <w:p w:rsidR="005C330E" w:rsidRDefault="005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0E" w:rsidRDefault="005C330E">
      <w:r>
        <w:separator/>
      </w:r>
    </w:p>
  </w:footnote>
  <w:footnote w:type="continuationSeparator" w:id="0">
    <w:p w:rsidR="005C330E" w:rsidRDefault="005C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C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67C82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638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30E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46B6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B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37B1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6EAD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B914-718D-4824-ADD0-7FD7B56E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1105</Words>
  <Characters>9403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3</cp:revision>
  <cp:lastPrinted>2021-10-08T08:08:00Z</cp:lastPrinted>
  <dcterms:created xsi:type="dcterms:W3CDTF">2022-03-28T14:15:00Z</dcterms:created>
  <dcterms:modified xsi:type="dcterms:W3CDTF">2022-07-04T08:46:00Z</dcterms:modified>
</cp:coreProperties>
</file>