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A361CC" w:rsidRPr="00A361CC" w:rsidRDefault="00D7503D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>: пр. Просвещения (юго-восточнее д.86, корп.1, литера А по пр. Просвещения)</w:t>
      </w:r>
    </w:p>
    <w:p w:rsidR="00A361CC" w:rsidRPr="00A361CC" w:rsidRDefault="00A361CC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>в период с 19.03.2020 по 28.03.2020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2977"/>
      </w:tblGrid>
      <w:tr w:rsidR="00493F6B" w:rsidRPr="00911729" w:rsidTr="00DD14B1">
        <w:trPr>
          <w:trHeight w:val="379"/>
        </w:trPr>
        <w:tc>
          <w:tcPr>
            <w:tcW w:w="659" w:type="dxa"/>
            <w:shd w:val="clear" w:color="auto" w:fill="D9D9D9" w:themeFill="background1" w:themeFillShade="D9"/>
            <w:vAlign w:val="center"/>
          </w:tcPr>
          <w:p w:rsidR="00493F6B" w:rsidRPr="004F574D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493F6B" w:rsidRPr="00DA00BE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DA00BE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93F6B" w:rsidRPr="004F574D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shd w:val="clear" w:color="auto" w:fill="D9D9D9" w:themeFill="background1" w:themeFillShade="D9"/>
            <w:vAlign w:val="center"/>
          </w:tcPr>
          <w:p w:rsidR="00493F6B" w:rsidRPr="004F574D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 w:rsidRPr="004F574D"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93F6B" w:rsidRPr="004F574D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93F6B" w:rsidRPr="004F574D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493F6B" w:rsidRPr="00911729" w:rsidTr="00DD14B1">
        <w:trPr>
          <w:trHeight w:val="217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6B" w:rsidRPr="004F574D" w:rsidRDefault="00493F6B" w:rsidP="003F4BE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6B" w:rsidRPr="00DA00BE" w:rsidRDefault="00493F6B" w:rsidP="00F32E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DA00BE"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6B" w:rsidRPr="004F574D" w:rsidRDefault="00493F6B" w:rsidP="00F32E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6B" w:rsidRPr="004F574D" w:rsidRDefault="00493F6B" w:rsidP="00F32E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6B" w:rsidRPr="004F574D" w:rsidRDefault="00493F6B" w:rsidP="00F32E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6B" w:rsidRPr="004F574D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493F6B" w:rsidRPr="00911729" w:rsidTr="00DD14B1">
        <w:trPr>
          <w:trHeight w:val="417"/>
        </w:trPr>
        <w:tc>
          <w:tcPr>
            <w:tcW w:w="659" w:type="dxa"/>
            <w:vMerge w:val="restart"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650486" w:rsidP="00911729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91172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493F6B" w:rsidRPr="00240ED0" w:rsidRDefault="00493F6B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493F6B" w:rsidRPr="00240ED0" w:rsidRDefault="00493F6B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93F6B" w:rsidRPr="00240ED0" w:rsidRDefault="00493F6B" w:rsidP="0091172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493F6B" w:rsidRPr="00240ED0" w:rsidRDefault="00493F6B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vAlign w:val="center"/>
          </w:tcPr>
          <w:p w:rsidR="00493F6B" w:rsidRPr="00911729" w:rsidRDefault="00493F6B" w:rsidP="002E12C8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Мед пчелиный натуральный, мед в сотах.</w:t>
            </w:r>
          </w:p>
          <w:p w:rsidR="00493F6B" w:rsidRPr="00911729" w:rsidRDefault="00493F6B" w:rsidP="001C5BD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Пчелиная перга, обножка, маточное молочко, пчелиный яд,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прополис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  <w:vAlign w:val="center"/>
          </w:tcPr>
          <w:p w:rsidR="00493F6B" w:rsidRPr="00911729" w:rsidRDefault="00493F6B" w:rsidP="0091172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493F6B" w:rsidRPr="00911729" w:rsidTr="00DD14B1">
        <w:trPr>
          <w:trHeight w:val="706"/>
        </w:trPr>
        <w:tc>
          <w:tcPr>
            <w:tcW w:w="659" w:type="dxa"/>
            <w:vMerge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F55C7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F55C7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F55C7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 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F55C7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479"/>
        </w:trPr>
        <w:tc>
          <w:tcPr>
            <w:tcW w:w="659" w:type="dxa"/>
            <w:vMerge w:val="restart"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D7503D" w:rsidP="00E13CB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E13CB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493F6B" w:rsidRPr="00482F75" w:rsidRDefault="00493F6B" w:rsidP="00482F7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Pr="00240ED0">
              <w:rPr>
                <w:b/>
                <w:color w:val="C00000"/>
                <w:sz w:val="15"/>
                <w:szCs w:val="15"/>
              </w:rPr>
              <w:t>родукция</w:t>
            </w:r>
          </w:p>
        </w:tc>
        <w:tc>
          <w:tcPr>
            <w:tcW w:w="7561" w:type="dxa"/>
            <w:vAlign w:val="center"/>
          </w:tcPr>
          <w:p w:rsidR="00493F6B" w:rsidRPr="00911729" w:rsidRDefault="00493F6B" w:rsidP="00CD08F6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493F6B" w:rsidRPr="00911729" w:rsidRDefault="00493F6B" w:rsidP="00482F75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Фрукты: плодово-ягодные консервы (джем, повидло,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конфитюр, желе, пюре, пасты)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не менее</w:t>
            </w:r>
            <w:r>
              <w:rPr>
                <w:sz w:val="15"/>
                <w:szCs w:val="15"/>
              </w:rPr>
              <w:t xml:space="preserve"> 20</w:t>
            </w:r>
          </w:p>
        </w:tc>
        <w:tc>
          <w:tcPr>
            <w:tcW w:w="2977" w:type="dxa"/>
            <w:vMerge w:val="restart"/>
            <w:vAlign w:val="center"/>
          </w:tcPr>
          <w:p w:rsidR="00493F6B" w:rsidRPr="00911729" w:rsidRDefault="00493F6B" w:rsidP="00E13CB6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493F6B" w:rsidRDefault="00493F6B" w:rsidP="00E13CB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493F6B" w:rsidRPr="00911729" w:rsidRDefault="00493F6B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405"/>
        </w:trPr>
        <w:tc>
          <w:tcPr>
            <w:tcW w:w="659" w:type="dxa"/>
            <w:vMerge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CD08F6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Фрукты: сухофрукты (сушеные яблоки, груши, косточковые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плоды (урюк, курага, черно слив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405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A247BB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A247BB">
              <w:rPr>
                <w:sz w:val="15"/>
                <w:szCs w:val="15"/>
              </w:rPr>
              <w:t>Соления, квашения: квашеные, соленые овощи, (квашеная капуста, капуста, провансаль, свекла, морковь, соленые огурцы, помидоры</w:t>
            </w:r>
            <w:r>
              <w:rPr>
                <w:sz w:val="15"/>
                <w:szCs w:val="15"/>
              </w:rPr>
              <w:t>, грибы</w:t>
            </w:r>
            <w:r w:rsidRPr="00A247BB">
              <w:rPr>
                <w:sz w:val="15"/>
                <w:szCs w:val="15"/>
              </w:rPr>
              <w:t xml:space="preserve"> и др</w:t>
            </w:r>
            <w:r>
              <w:rPr>
                <w:sz w:val="15"/>
                <w:szCs w:val="15"/>
              </w:rPr>
              <w:t>.)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9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A247BB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A247BB">
              <w:rPr>
                <w:sz w:val="15"/>
                <w:szCs w:val="15"/>
              </w:rPr>
              <w:t>Овощные консервы: салаты; плодово-ягодные консервы, овощные консервы.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405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A247BB" w:rsidRDefault="00493F6B" w:rsidP="003619FD">
            <w:pPr>
              <w:textAlignment w:val="baseline"/>
              <w:rPr>
                <w:sz w:val="15"/>
                <w:szCs w:val="15"/>
              </w:rPr>
            </w:pPr>
            <w:r w:rsidRPr="00A247BB">
              <w:rPr>
                <w:sz w:val="15"/>
                <w:szCs w:val="15"/>
              </w:rPr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пищу).</w:t>
            </w:r>
          </w:p>
          <w:p w:rsidR="00493F6B" w:rsidRPr="00A247BB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A247BB">
              <w:rPr>
                <w:sz w:val="15"/>
                <w:szCs w:val="15"/>
              </w:rPr>
              <w:t>Сухофрукты, вяленые фрукты</w:t>
            </w:r>
            <w:r>
              <w:rPr>
                <w:sz w:val="15"/>
                <w:szCs w:val="15"/>
              </w:rPr>
              <w:t>, сухие грибы</w:t>
            </w:r>
            <w:r w:rsidRPr="00A247BB">
              <w:rPr>
                <w:sz w:val="15"/>
                <w:szCs w:val="15"/>
              </w:rPr>
              <w:t>. Специи.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744"/>
        </w:trPr>
        <w:tc>
          <w:tcPr>
            <w:tcW w:w="659" w:type="dxa"/>
            <w:vMerge w:val="restart"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85618C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мясо и продукты из мяса: колбасные изделия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493F6B" w:rsidRPr="00911729" w:rsidRDefault="00493F6B" w:rsidP="00493F6B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 w:rsidRPr="00911729">
              <w:rPr>
                <w:sz w:val="15"/>
                <w:szCs w:val="15"/>
              </w:rPr>
              <w:t>шпикачки</w:t>
            </w:r>
            <w:proofErr w:type="spellEnd"/>
            <w:r w:rsidRPr="00911729"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 w:rsidRPr="00911729">
              <w:rPr>
                <w:sz w:val="15"/>
                <w:szCs w:val="15"/>
              </w:rPr>
              <w:t>полукопченые</w:t>
            </w:r>
            <w:proofErr w:type="spellEnd"/>
            <w:r w:rsidRPr="00911729"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 w:rsidRPr="00911729">
              <w:rPr>
                <w:sz w:val="15"/>
                <w:szCs w:val="15"/>
              </w:rPr>
              <w:t>сальтисоны</w:t>
            </w:r>
            <w:proofErr w:type="spellEnd"/>
            <w:r w:rsidRPr="00911729">
              <w:rPr>
                <w:sz w:val="15"/>
                <w:szCs w:val="15"/>
              </w:rPr>
              <w:t xml:space="preserve"> и</w:t>
            </w:r>
            <w:r>
              <w:rPr>
                <w:sz w:val="15"/>
                <w:szCs w:val="15"/>
              </w:rPr>
              <w:t xml:space="preserve"> прочие виды колбасных изделий)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  <w:vMerge w:val="restart"/>
            <w:vAlign w:val="center"/>
          </w:tcPr>
          <w:p w:rsidR="00493F6B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мясо и продукты из мяса: колбасные изделия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из говядины, свинины, баранины, конины и других видов мяса и субпродуктов,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с мясорастительными и другими добавками (вареные – колбасы</w:t>
            </w:r>
          </w:p>
          <w:p w:rsidR="00493F6B" w:rsidRPr="00911729" w:rsidRDefault="00493F6B" w:rsidP="00493F6B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 w:rsidRPr="00911729">
              <w:rPr>
                <w:sz w:val="15"/>
                <w:szCs w:val="15"/>
              </w:rPr>
              <w:t>шпикачки</w:t>
            </w:r>
            <w:proofErr w:type="spellEnd"/>
            <w:r w:rsidRPr="00911729"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 w:rsidRPr="00911729">
              <w:rPr>
                <w:sz w:val="15"/>
                <w:szCs w:val="15"/>
              </w:rPr>
              <w:t>полукопченые</w:t>
            </w:r>
            <w:proofErr w:type="spellEnd"/>
            <w:r w:rsidRPr="00911729"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 w:rsidRPr="00911729">
              <w:rPr>
                <w:sz w:val="15"/>
                <w:szCs w:val="15"/>
              </w:rPr>
              <w:t>сальтисоны</w:t>
            </w:r>
            <w:proofErr w:type="spellEnd"/>
            <w:r w:rsidRPr="00911729"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мясо и продукты из мяса: колбасные изделия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 w:rsidRPr="00911729">
              <w:rPr>
                <w:sz w:val="15"/>
                <w:szCs w:val="15"/>
              </w:rPr>
              <w:t>шпикачки</w:t>
            </w:r>
            <w:proofErr w:type="spellEnd"/>
            <w:r w:rsidRPr="00911729"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 w:rsidRPr="00911729">
              <w:rPr>
                <w:sz w:val="15"/>
                <w:szCs w:val="15"/>
              </w:rPr>
              <w:t>полукопченые</w:t>
            </w:r>
            <w:proofErr w:type="spellEnd"/>
            <w:r w:rsidRPr="00911729"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 w:rsidRPr="00911729">
              <w:rPr>
                <w:sz w:val="15"/>
                <w:szCs w:val="15"/>
              </w:rPr>
              <w:t>сальтисоны</w:t>
            </w:r>
            <w:proofErr w:type="spellEnd"/>
            <w:r w:rsidRPr="00911729">
              <w:rPr>
                <w:sz w:val="15"/>
                <w:szCs w:val="15"/>
              </w:rPr>
              <w:t xml:space="preserve"> и прочие виды колбасных изделий) 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</w:t>
            </w:r>
          </w:p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добавками (вареные – колбасы (колбаски), сосиски, сардельки, </w:t>
            </w:r>
            <w:proofErr w:type="spellStart"/>
            <w:r w:rsidRPr="00911729">
              <w:rPr>
                <w:sz w:val="15"/>
                <w:szCs w:val="15"/>
              </w:rPr>
              <w:t>шпикачки</w:t>
            </w:r>
            <w:proofErr w:type="spellEnd"/>
            <w:r w:rsidRPr="00911729"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 w:rsidRPr="00911729">
              <w:rPr>
                <w:sz w:val="15"/>
                <w:szCs w:val="15"/>
              </w:rPr>
              <w:t>полукопченые</w:t>
            </w:r>
            <w:proofErr w:type="spellEnd"/>
            <w:r w:rsidRPr="00911729"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 w:rsidRPr="00911729">
              <w:rPr>
                <w:sz w:val="15"/>
                <w:szCs w:val="15"/>
              </w:rPr>
              <w:t>сальтисоны</w:t>
            </w:r>
            <w:proofErr w:type="spellEnd"/>
            <w:r w:rsidRPr="00911729">
              <w:rPr>
                <w:sz w:val="15"/>
                <w:szCs w:val="15"/>
              </w:rPr>
              <w:t xml:space="preserve"> и прочие виды колбасных изделий) 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</w:t>
            </w:r>
            <w:r w:rsidRPr="00911729">
              <w:rPr>
                <w:sz w:val="15"/>
                <w:szCs w:val="15"/>
              </w:rPr>
              <w:lastRenderedPageBreak/>
              <w:t>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продукты из свиного</w:t>
            </w:r>
          </w:p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продукты из свиного</w:t>
            </w:r>
          </w:p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продукты из свиного</w:t>
            </w:r>
          </w:p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продукты из свиного</w:t>
            </w:r>
          </w:p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DA00BE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 w:rsidRPr="00911729">
              <w:rPr>
                <w:sz w:val="15"/>
                <w:szCs w:val="15"/>
              </w:rPr>
              <w:t>полукопченые</w:t>
            </w:r>
            <w:proofErr w:type="spellEnd"/>
            <w:r w:rsidRPr="00911729">
              <w:rPr>
                <w:sz w:val="15"/>
                <w:szCs w:val="15"/>
              </w:rPr>
              <w:t>, сырокопченые, сыровяленые и</w:t>
            </w:r>
            <w:r w:rsidR="00DA00BE"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прочие.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DA00BE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 w:rsidRPr="00911729">
              <w:rPr>
                <w:sz w:val="15"/>
                <w:szCs w:val="15"/>
              </w:rPr>
              <w:t>полукопченые</w:t>
            </w:r>
            <w:proofErr w:type="spellEnd"/>
            <w:r w:rsidRPr="00911729">
              <w:rPr>
                <w:sz w:val="15"/>
                <w:szCs w:val="15"/>
              </w:rPr>
              <w:t>, сырокопченые, сыровяленые и</w:t>
            </w:r>
            <w:r w:rsidR="00DA00BE"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прочие.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DA00BE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 w:rsidRPr="00911729">
              <w:rPr>
                <w:sz w:val="15"/>
                <w:szCs w:val="15"/>
              </w:rPr>
              <w:t>полукопченые</w:t>
            </w:r>
            <w:proofErr w:type="spellEnd"/>
            <w:r w:rsidRPr="00911729">
              <w:rPr>
                <w:sz w:val="15"/>
                <w:szCs w:val="15"/>
              </w:rPr>
              <w:t>, сырокопченые, сыровяленые и</w:t>
            </w:r>
            <w:r w:rsidR="00DA00BE"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прочие.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DA00BE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 w:rsidRPr="00911729">
              <w:rPr>
                <w:sz w:val="15"/>
                <w:szCs w:val="15"/>
              </w:rPr>
              <w:t>полукопченые</w:t>
            </w:r>
            <w:proofErr w:type="spellEnd"/>
            <w:r w:rsidRPr="00911729">
              <w:rPr>
                <w:sz w:val="15"/>
                <w:szCs w:val="15"/>
              </w:rPr>
              <w:t>, сырокопченые, сыровяленые и</w:t>
            </w:r>
            <w:r w:rsidR="00DA00BE"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прочие.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329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26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325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369"/>
        </w:trPr>
        <w:tc>
          <w:tcPr>
            <w:tcW w:w="659" w:type="dxa"/>
            <w:vMerge w:val="restart"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06446F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Рыбные продукты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Рыба и продукты из рыбы: рыба соленая и (или) пряного посола, маринованная, холодного и горячего копчения, изготовленная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из морской и пресноводной рыбы. 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  <w:vAlign w:val="center"/>
          </w:tcPr>
          <w:p w:rsidR="00493F6B" w:rsidRPr="00911729" w:rsidRDefault="00493F6B" w:rsidP="00493F6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 промышленной упаковке или расфасованные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с нанесением маркировки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493F6B" w:rsidRPr="00911729" w:rsidTr="00DD14B1">
        <w:trPr>
          <w:trHeight w:val="403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Рыба и продукты из рыбы: рыба соленая и (или) пряного посола, маринованная, холодного и горячего копчения, изготовленная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из морской и пресноводной рыбы. 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281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Рыба и продукты из рыбы: рыба соленая и (или) пряного посола, маринованная, холодного и горячего копчения, изготовленная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из морской и пресноводной рыбы.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357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Рыба и продукты из рыбы: филе рыбное, прочее мясо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рыбы соленое и (или) пряного посола, копченое, изготовленное из морской и пресноводной рыбы.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419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Рыба и продукты из рыбы: филе рыбное, прочее мясо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рыбы соленое и (или) пряного посола, копченое, изготовленное из морской и пресноводной рыбы.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28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Рыба и продукты из рыбы: филе рыбное, прочее мясо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рыбы соленое и (или) пряного посола, копченое, изготовленное из морской и пресноводной рыбы.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675"/>
        </w:trPr>
        <w:tc>
          <w:tcPr>
            <w:tcW w:w="659" w:type="dxa"/>
            <w:vMerge w:val="restart"/>
            <w:vAlign w:val="center"/>
          </w:tcPr>
          <w:p w:rsidR="00493F6B" w:rsidRPr="005A7F9A" w:rsidRDefault="005A7F9A" w:rsidP="005A7F9A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D7503D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93F6B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Кондитерские изделия</w:t>
            </w:r>
            <w:r>
              <w:rPr>
                <w:b/>
                <w:color w:val="C00000"/>
                <w:sz w:val="15"/>
                <w:szCs w:val="15"/>
              </w:rPr>
              <w:t xml:space="preserve"> </w:t>
            </w:r>
            <w:r>
              <w:rPr>
                <w:b/>
                <w:color w:val="C00000"/>
                <w:sz w:val="15"/>
                <w:szCs w:val="15"/>
              </w:rPr>
              <w:br/>
            </w:r>
          </w:p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93F6B" w:rsidRPr="00240ED0" w:rsidRDefault="00493F6B" w:rsidP="00E179E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lastRenderedPageBreak/>
              <w:t>Плодоовощная</w:t>
            </w:r>
          </w:p>
          <w:p w:rsidR="00493F6B" w:rsidRPr="00240ED0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Pr="00240ED0">
              <w:rPr>
                <w:b/>
                <w:color w:val="C00000"/>
                <w:sz w:val="15"/>
                <w:szCs w:val="15"/>
              </w:rPr>
              <w:t>родукция</w:t>
            </w:r>
          </w:p>
        </w:tc>
        <w:tc>
          <w:tcPr>
            <w:tcW w:w="7561" w:type="dxa"/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lastRenderedPageBreak/>
              <w:t>мучные кондитерские изделия с тематическими рисунками и надписями: печатные пряники (пряники, без начинки, с начинкой, глазированные, неглазированные)</w:t>
            </w:r>
          </w:p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мучные кондитерские изделия: пряники силуэтные (пряники, без начинки, с начинкой, глазированные, неглазированные)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10</w:t>
            </w:r>
          </w:p>
        </w:tc>
        <w:tc>
          <w:tcPr>
            <w:tcW w:w="2977" w:type="dxa"/>
            <w:vMerge w:val="restart"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531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мучные кондитерские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842"/>
        </w:trPr>
        <w:tc>
          <w:tcPr>
            <w:tcW w:w="659" w:type="dxa"/>
            <w:vMerge/>
            <w:vAlign w:val="center"/>
          </w:tcPr>
          <w:p w:rsidR="00493F6B" w:rsidRPr="00D810D3" w:rsidRDefault="00493F6B" w:rsidP="00E179E0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(леденцовая, с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начинками, мягкая) различных вкусов, цветов, форм и размеров. 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карамель (леденцовая) на палочке различных вкусов, цветов, форм и размеров. 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на палочке тематическая (рождественская)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– леденцы карандаши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–на палочке с жевательной резинкой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 w:rsidRPr="00911729">
              <w:rPr>
                <w:sz w:val="15"/>
                <w:szCs w:val="15"/>
              </w:rPr>
              <w:t>желейно</w:t>
            </w:r>
            <w:proofErr w:type="spellEnd"/>
            <w:r w:rsidRPr="00911729">
              <w:rPr>
                <w:sz w:val="15"/>
                <w:szCs w:val="15"/>
              </w:rPr>
              <w:t>-фруктовое, сахарное, карамельное, ядровое,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марципановое. 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E179E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E179E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229"/>
        </w:trPr>
        <w:tc>
          <w:tcPr>
            <w:tcW w:w="659" w:type="dxa"/>
            <w:vMerge/>
            <w:vAlign w:val="center"/>
          </w:tcPr>
          <w:p w:rsidR="00493F6B" w:rsidRPr="00D810D3" w:rsidRDefault="00493F6B" w:rsidP="00E179E0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E179E0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мармелад </w:t>
            </w:r>
            <w:proofErr w:type="spellStart"/>
            <w:r w:rsidRPr="00911729">
              <w:rPr>
                <w:sz w:val="15"/>
                <w:szCs w:val="15"/>
              </w:rPr>
              <w:t>фруктово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ягодный, желейный, </w:t>
            </w:r>
            <w:proofErr w:type="spellStart"/>
            <w:r w:rsidRPr="00911729">
              <w:rPr>
                <w:sz w:val="15"/>
                <w:szCs w:val="15"/>
              </w:rPr>
              <w:t>желейно</w:t>
            </w:r>
            <w:proofErr w:type="spellEnd"/>
            <w:r w:rsidRPr="00911729">
              <w:rPr>
                <w:sz w:val="15"/>
                <w:szCs w:val="15"/>
              </w:rPr>
              <w:t>-фруктовый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493F6B" w:rsidRDefault="00493F6B" w:rsidP="00E179E0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 w:rsidRPr="00911729">
              <w:rPr>
                <w:sz w:val="15"/>
                <w:szCs w:val="15"/>
              </w:rPr>
              <w:t>зефироподобные</w:t>
            </w:r>
            <w:proofErr w:type="spellEnd"/>
            <w:r w:rsidRPr="00911729">
              <w:rPr>
                <w:sz w:val="15"/>
                <w:szCs w:val="15"/>
              </w:rPr>
              <w:t xml:space="preserve"> изделия (</w:t>
            </w:r>
            <w:proofErr w:type="spellStart"/>
            <w:r w:rsidRPr="00911729">
              <w:rPr>
                <w:sz w:val="15"/>
                <w:szCs w:val="15"/>
              </w:rPr>
              <w:t>маршмеллоу</w:t>
            </w:r>
            <w:proofErr w:type="spellEnd"/>
            <w:r w:rsidRPr="00911729">
              <w:rPr>
                <w:sz w:val="15"/>
                <w:szCs w:val="15"/>
              </w:rPr>
              <w:t>))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</w:t>
            </w:r>
            <w:r w:rsidRPr="00911729">
              <w:rPr>
                <w:sz w:val="15"/>
                <w:szCs w:val="15"/>
              </w:rPr>
              <w:t>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  <w:r>
              <w:rPr>
                <w:sz w:val="15"/>
                <w:szCs w:val="15"/>
              </w:rPr>
              <w:t>;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E179E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E179E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425"/>
        </w:trPr>
        <w:tc>
          <w:tcPr>
            <w:tcW w:w="659" w:type="dxa"/>
            <w:vMerge/>
            <w:vAlign w:val="center"/>
          </w:tcPr>
          <w:p w:rsidR="00493F6B" w:rsidRPr="00D810D3" w:rsidRDefault="00493F6B" w:rsidP="00E179E0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493F6B" w:rsidRPr="00911729" w:rsidRDefault="00493F6B" w:rsidP="00E179E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Фрукты: плодово-ягодные консервы (джем, повидло,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конфитюр, желе, пюре, пасты)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E179E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E179E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507"/>
        </w:trPr>
        <w:tc>
          <w:tcPr>
            <w:tcW w:w="659" w:type="dxa"/>
            <w:vMerge w:val="restart"/>
            <w:vAlign w:val="center"/>
          </w:tcPr>
          <w:p w:rsidR="00493F6B" w:rsidRPr="00493F6B" w:rsidRDefault="005A7F9A" w:rsidP="00D7503D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D7503D" w:rsidP="00DA00B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  <w:p w:rsidR="00493F6B" w:rsidRPr="00240ED0" w:rsidRDefault="00493F6B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(кроме меховых)</w:t>
            </w:r>
          </w:p>
          <w:p w:rsidR="00493F6B" w:rsidRPr="00240ED0" w:rsidRDefault="00493F6B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561" w:type="dxa"/>
          </w:tcPr>
          <w:p w:rsidR="00493F6B" w:rsidRPr="00911729" w:rsidRDefault="00493F6B" w:rsidP="00DD14B1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Головные уборы мужские, женские, детские из разных видов тканей,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из искусственной и натуральной кожи, искусственного меха, фетра, нетканых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и других материалов, комбинированные</w:t>
            </w:r>
          </w:p>
        </w:tc>
        <w:tc>
          <w:tcPr>
            <w:tcW w:w="1559" w:type="dxa"/>
            <w:vMerge w:val="restart"/>
          </w:tcPr>
          <w:p w:rsidR="00493F6B" w:rsidRPr="00911729" w:rsidRDefault="00493F6B" w:rsidP="00B812F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93F6B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543"/>
        </w:trPr>
        <w:tc>
          <w:tcPr>
            <w:tcW w:w="659" w:type="dxa"/>
            <w:vMerge/>
          </w:tcPr>
          <w:p w:rsidR="00493F6B" w:rsidRPr="007671D6" w:rsidRDefault="00493F6B" w:rsidP="00B812F2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493F6B" w:rsidRPr="00DA00BE" w:rsidRDefault="00493F6B" w:rsidP="00B812F2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A361CC" w:rsidP="00DD14B1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</w:t>
            </w:r>
            <w:r w:rsidR="00493F6B" w:rsidRPr="00911729">
              <w:rPr>
                <w:sz w:val="15"/>
                <w:szCs w:val="15"/>
              </w:rPr>
              <w:t>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423"/>
        </w:trPr>
        <w:tc>
          <w:tcPr>
            <w:tcW w:w="659" w:type="dxa"/>
            <w:vMerge/>
          </w:tcPr>
          <w:p w:rsidR="00493F6B" w:rsidRPr="007671D6" w:rsidRDefault="00493F6B" w:rsidP="00B812F2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493F6B" w:rsidRPr="00DA00BE" w:rsidRDefault="00493F6B" w:rsidP="00B812F2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402"/>
        </w:trPr>
        <w:tc>
          <w:tcPr>
            <w:tcW w:w="659" w:type="dxa"/>
            <w:vMerge w:val="restart"/>
            <w:vAlign w:val="center"/>
          </w:tcPr>
          <w:p w:rsidR="00493F6B" w:rsidRPr="00493F6B" w:rsidRDefault="005A7F9A" w:rsidP="00D7503D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85618C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650486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561" w:type="dxa"/>
          </w:tcPr>
          <w:p w:rsidR="00493F6B" w:rsidRPr="00911729" w:rsidRDefault="00493F6B" w:rsidP="00650486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Текстильная </w:t>
            </w:r>
            <w:r w:rsidR="00650486">
              <w:rPr>
                <w:sz w:val="15"/>
                <w:szCs w:val="15"/>
              </w:rPr>
              <w:t>товары</w:t>
            </w:r>
            <w:r w:rsidRPr="00911729">
              <w:rPr>
                <w:sz w:val="15"/>
                <w:szCs w:val="15"/>
              </w:rPr>
              <w:t>: швейная галантерея (изделия с художественной росписью: платки го</w:t>
            </w:r>
            <w:r w:rsidR="00650486">
              <w:rPr>
                <w:sz w:val="15"/>
                <w:szCs w:val="15"/>
              </w:rPr>
              <w:t xml:space="preserve">ловные и косынки, шарфы, шали) </w:t>
            </w:r>
            <w:r w:rsidR="00A361CC">
              <w:rPr>
                <w:sz w:val="15"/>
                <w:szCs w:val="15"/>
              </w:rPr>
              <w:t>–</w:t>
            </w:r>
            <w:r w:rsidRPr="00911729">
              <w:rPr>
                <w:sz w:val="15"/>
                <w:szCs w:val="15"/>
              </w:rPr>
              <w:t xml:space="preserve"> шелковые</w:t>
            </w:r>
          </w:p>
        </w:tc>
        <w:tc>
          <w:tcPr>
            <w:tcW w:w="1559" w:type="dxa"/>
            <w:vMerge w:val="restart"/>
          </w:tcPr>
          <w:p w:rsidR="00493F6B" w:rsidRPr="00911729" w:rsidRDefault="00493F6B" w:rsidP="00B812F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  <w:vMerge w:val="restart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93F6B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493F6B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493F6B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</w:tr>
      <w:tr w:rsidR="00493F6B" w:rsidRPr="00911729" w:rsidTr="00DD14B1">
        <w:trPr>
          <w:trHeight w:val="365"/>
        </w:trPr>
        <w:tc>
          <w:tcPr>
            <w:tcW w:w="659" w:type="dxa"/>
            <w:vMerge/>
            <w:vAlign w:val="center"/>
          </w:tcPr>
          <w:p w:rsidR="00493F6B" w:rsidRPr="00D810D3" w:rsidRDefault="00493F6B" w:rsidP="00DA00BE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650486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Текстильная </w:t>
            </w:r>
            <w:r w:rsidR="00650486">
              <w:rPr>
                <w:sz w:val="15"/>
                <w:szCs w:val="15"/>
              </w:rPr>
              <w:t>товары</w:t>
            </w:r>
            <w:r w:rsidRPr="00911729">
              <w:rPr>
                <w:sz w:val="15"/>
                <w:szCs w:val="15"/>
              </w:rPr>
              <w:t>: швейная галантерея (изделия с художественной росписью: платки го</w:t>
            </w:r>
            <w:r w:rsidR="00650486">
              <w:rPr>
                <w:sz w:val="15"/>
                <w:szCs w:val="15"/>
              </w:rPr>
              <w:t xml:space="preserve">ловные и косынки, шарфы, шали) </w:t>
            </w:r>
            <w:r w:rsidR="00A361CC">
              <w:rPr>
                <w:sz w:val="15"/>
                <w:szCs w:val="15"/>
              </w:rPr>
              <w:t>–</w:t>
            </w:r>
            <w:r w:rsidRPr="00911729">
              <w:rPr>
                <w:sz w:val="15"/>
                <w:szCs w:val="15"/>
              </w:rPr>
              <w:t xml:space="preserve"> хлопковые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327"/>
        </w:trPr>
        <w:tc>
          <w:tcPr>
            <w:tcW w:w="659" w:type="dxa"/>
            <w:vMerge/>
            <w:vAlign w:val="center"/>
          </w:tcPr>
          <w:p w:rsidR="00493F6B" w:rsidRPr="00D810D3" w:rsidRDefault="00493F6B" w:rsidP="00DA00BE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650486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Текстильная </w:t>
            </w:r>
            <w:r w:rsidR="00650486">
              <w:rPr>
                <w:sz w:val="15"/>
                <w:szCs w:val="15"/>
              </w:rPr>
              <w:t>товары</w:t>
            </w:r>
            <w:r w:rsidRPr="00911729">
              <w:rPr>
                <w:sz w:val="15"/>
                <w:szCs w:val="15"/>
              </w:rPr>
              <w:t>: швейная галантерея (изделия с художественной росписью: платки го</w:t>
            </w:r>
            <w:r w:rsidR="00650486">
              <w:rPr>
                <w:sz w:val="15"/>
                <w:szCs w:val="15"/>
              </w:rPr>
              <w:t xml:space="preserve">ловные и косынки, шарфы, шали) </w:t>
            </w:r>
            <w:r w:rsidR="00A361CC">
              <w:rPr>
                <w:sz w:val="15"/>
                <w:szCs w:val="15"/>
              </w:rPr>
              <w:t>–</w:t>
            </w:r>
            <w:r w:rsidRPr="00911729">
              <w:rPr>
                <w:sz w:val="15"/>
                <w:szCs w:val="15"/>
              </w:rPr>
              <w:t xml:space="preserve"> из вискозы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211"/>
        </w:trPr>
        <w:tc>
          <w:tcPr>
            <w:tcW w:w="659" w:type="dxa"/>
            <w:vMerge/>
            <w:vAlign w:val="center"/>
          </w:tcPr>
          <w:p w:rsidR="00493F6B" w:rsidRPr="00D810D3" w:rsidRDefault="00493F6B" w:rsidP="00DA00BE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713CD1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Текстильная </w:t>
            </w:r>
            <w:r w:rsidR="00650486">
              <w:rPr>
                <w:sz w:val="15"/>
                <w:szCs w:val="15"/>
              </w:rPr>
              <w:t>товары: постельное белье (простыни, наволочки, пододеяльники и пр</w:t>
            </w:r>
            <w:r w:rsidR="00713CD1">
              <w:rPr>
                <w:sz w:val="15"/>
                <w:szCs w:val="15"/>
              </w:rPr>
              <w:t>.</w:t>
            </w:r>
            <w:r w:rsidR="00650486" w:rsidRPr="00911729">
              <w:rPr>
                <w:sz w:val="15"/>
                <w:szCs w:val="15"/>
              </w:rPr>
              <w:t xml:space="preserve">) </w:t>
            </w:r>
            <w:r w:rsidR="00A361CC">
              <w:rPr>
                <w:sz w:val="15"/>
                <w:szCs w:val="15"/>
              </w:rPr>
              <w:t>–</w:t>
            </w:r>
            <w:r w:rsidR="00650486" w:rsidRPr="00911729">
              <w:rPr>
                <w:sz w:val="15"/>
                <w:szCs w:val="15"/>
              </w:rPr>
              <w:t xml:space="preserve"> хлопковые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79"/>
        </w:trPr>
        <w:tc>
          <w:tcPr>
            <w:tcW w:w="659" w:type="dxa"/>
            <w:vMerge/>
            <w:vAlign w:val="center"/>
          </w:tcPr>
          <w:p w:rsidR="00493F6B" w:rsidRPr="00D810D3" w:rsidRDefault="00493F6B" w:rsidP="00DA00BE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Платки головные и косынки, шарфы, шали, палантины из шерсти, включая пуховые платки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243"/>
        </w:trPr>
        <w:tc>
          <w:tcPr>
            <w:tcW w:w="659" w:type="dxa"/>
            <w:vMerge/>
            <w:vAlign w:val="center"/>
          </w:tcPr>
          <w:p w:rsidR="00493F6B" w:rsidRPr="00D810D3" w:rsidRDefault="00493F6B" w:rsidP="00DA00BE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Текстильная галантерея: дизайнерская швейная </w:t>
            </w:r>
            <w:proofErr w:type="gramStart"/>
            <w:r w:rsidRPr="00911729">
              <w:rPr>
                <w:sz w:val="15"/>
                <w:szCs w:val="15"/>
              </w:rPr>
              <w:t>галантерея  (</w:t>
            </w:r>
            <w:proofErr w:type="gramEnd"/>
            <w:r w:rsidRPr="00911729">
              <w:rPr>
                <w:sz w:val="15"/>
                <w:szCs w:val="15"/>
              </w:rPr>
              <w:t>предметы мужского туалета (галстуки, бабочки)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485"/>
        </w:trPr>
        <w:tc>
          <w:tcPr>
            <w:tcW w:w="659" w:type="dxa"/>
            <w:vMerge w:val="restart"/>
            <w:vAlign w:val="center"/>
          </w:tcPr>
          <w:p w:rsidR="00493F6B" w:rsidRPr="00493F6B" w:rsidRDefault="005A7F9A" w:rsidP="00D7503D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650486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Одежда трикотажная</w:t>
            </w:r>
          </w:p>
        </w:tc>
        <w:tc>
          <w:tcPr>
            <w:tcW w:w="7561" w:type="dxa"/>
          </w:tcPr>
          <w:p w:rsidR="00493F6B" w:rsidRPr="00911729" w:rsidRDefault="00493F6B" w:rsidP="00B812F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493F6B" w:rsidRPr="00911729" w:rsidRDefault="00493F6B" w:rsidP="00B812F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1559" w:type="dxa"/>
            <w:vMerge w:val="restart"/>
          </w:tcPr>
          <w:p w:rsidR="00493F6B" w:rsidRPr="00911729" w:rsidRDefault="00493F6B" w:rsidP="00B812F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</w:tc>
      </w:tr>
      <w:tr w:rsidR="00493F6B" w:rsidRPr="00911729" w:rsidTr="00DD14B1">
        <w:trPr>
          <w:trHeight w:val="99"/>
        </w:trPr>
        <w:tc>
          <w:tcPr>
            <w:tcW w:w="659" w:type="dxa"/>
            <w:vMerge/>
            <w:vAlign w:val="center"/>
          </w:tcPr>
          <w:p w:rsidR="00493F6B" w:rsidRPr="00D810D3" w:rsidRDefault="00493F6B" w:rsidP="00DA00BE">
            <w:pPr>
              <w:pStyle w:val="aa"/>
              <w:numPr>
                <w:ilvl w:val="0"/>
                <w:numId w:val="13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Вязаные варежки, перчатки, митенки, шапочки, береты, шарфы, шали, кашне, платки, косынки, палантины, накидки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229"/>
        </w:trPr>
        <w:tc>
          <w:tcPr>
            <w:tcW w:w="659" w:type="dxa"/>
            <w:vMerge w:val="restart"/>
            <w:vAlign w:val="center"/>
          </w:tcPr>
          <w:p w:rsidR="00493F6B" w:rsidRPr="00493F6B" w:rsidRDefault="005A7F9A" w:rsidP="00650486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85618C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Одежда трикотажная;</w:t>
            </w:r>
          </w:p>
          <w:p w:rsidR="00493F6B" w:rsidRPr="00240ED0" w:rsidRDefault="00493F6B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93F6B" w:rsidRPr="00240ED0" w:rsidRDefault="00493F6B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Изделия</w:t>
            </w:r>
          </w:p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561" w:type="dxa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трикотаж, прочие изделия верхнего трикотажа: вязаные варежки (дизайнерские изделия)</w:t>
            </w:r>
          </w:p>
        </w:tc>
        <w:tc>
          <w:tcPr>
            <w:tcW w:w="1559" w:type="dxa"/>
            <w:vMerge w:val="restart"/>
          </w:tcPr>
          <w:p w:rsidR="00493F6B" w:rsidRPr="00911729" w:rsidRDefault="00493F6B" w:rsidP="00B812F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  <w:vMerge w:val="restart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93F6B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20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4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трикотаж, прочие изделия верхнего трикотажа: перчатки (дизайнерские изделия)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4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трикотаж, прочие изделия верхнего трикотажа: вязаные митенки (дизайнерские изделия)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337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4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16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4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Вязаные чулки, </w:t>
            </w:r>
            <w:proofErr w:type="spellStart"/>
            <w:r w:rsidRPr="00911729">
              <w:rPr>
                <w:sz w:val="15"/>
                <w:szCs w:val="15"/>
              </w:rPr>
              <w:t>получулки</w:t>
            </w:r>
            <w:proofErr w:type="spellEnd"/>
            <w:r w:rsidRPr="00911729"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4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Текстильная галантерея: швейная галантерея (изделия с художественной росписью: платки головные и косынки, шарфы, шали)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DA00BE" w:rsidRPr="00911729" w:rsidTr="00DD14B1">
        <w:trPr>
          <w:trHeight w:val="456"/>
        </w:trPr>
        <w:tc>
          <w:tcPr>
            <w:tcW w:w="659" w:type="dxa"/>
            <w:vAlign w:val="center"/>
          </w:tcPr>
          <w:p w:rsidR="00DA00BE" w:rsidRPr="00493F6B" w:rsidRDefault="00650486" w:rsidP="005A7F9A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lastRenderedPageBreak/>
              <w:t>1</w:t>
            </w:r>
            <w:r w:rsidR="005A7F9A">
              <w:rPr>
                <w:b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1166" w:type="dxa"/>
            <w:vAlign w:val="center"/>
          </w:tcPr>
          <w:p w:rsidR="004352AC" w:rsidRPr="00DA00BE" w:rsidRDefault="00650486" w:rsidP="004352AC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DA00BE" w:rsidRDefault="00DA00BE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Бакалейные товары.</w:t>
            </w:r>
          </w:p>
          <w:p w:rsidR="00DA00BE" w:rsidRDefault="00DA00BE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DA00BE" w:rsidRPr="00240ED0" w:rsidRDefault="00DA00BE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58392D">
              <w:rPr>
                <w:b/>
                <w:color w:val="C00000"/>
                <w:sz w:val="15"/>
                <w:szCs w:val="15"/>
              </w:rPr>
              <w:t>Ко</w:t>
            </w:r>
            <w:r>
              <w:rPr>
                <w:b/>
                <w:color w:val="C00000"/>
                <w:sz w:val="15"/>
                <w:szCs w:val="15"/>
              </w:rPr>
              <w:t>нсервы</w:t>
            </w:r>
          </w:p>
        </w:tc>
        <w:tc>
          <w:tcPr>
            <w:tcW w:w="7561" w:type="dxa"/>
          </w:tcPr>
          <w:p w:rsidR="00DA00BE" w:rsidRDefault="00DA00BE" w:rsidP="001744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Консервы:</w:t>
            </w:r>
          </w:p>
          <w:p w:rsidR="00DA00BE" w:rsidRDefault="00DA00BE" w:rsidP="001744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Мясные, из мясных продуктов</w:t>
            </w:r>
          </w:p>
          <w:p w:rsidR="00DA00BE" w:rsidRDefault="00DA00BE" w:rsidP="001744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Рыбные, из рыбных продуктов</w:t>
            </w:r>
          </w:p>
          <w:p w:rsidR="00DA00BE" w:rsidRDefault="00DA00BE" w:rsidP="001744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Из морепродуктов.</w:t>
            </w:r>
          </w:p>
          <w:p w:rsidR="00D25981" w:rsidRPr="00911729" w:rsidRDefault="00D25981" w:rsidP="001744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Их мяса птицы.</w:t>
            </w:r>
          </w:p>
        </w:tc>
        <w:tc>
          <w:tcPr>
            <w:tcW w:w="1559" w:type="dxa"/>
          </w:tcPr>
          <w:p w:rsidR="00DA00BE" w:rsidRPr="00911729" w:rsidRDefault="00A361CC" w:rsidP="0017444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Н</w:t>
            </w:r>
            <w:r w:rsidR="00DA00BE" w:rsidRPr="00911729">
              <w:rPr>
                <w:sz w:val="15"/>
                <w:szCs w:val="15"/>
              </w:rPr>
              <w:t xml:space="preserve">е менее </w:t>
            </w:r>
            <w:r w:rsidR="00DA00BE"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</w:tcPr>
          <w:p w:rsidR="00DA00BE" w:rsidRPr="00911729" w:rsidRDefault="00DA00BE" w:rsidP="0017444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соблюдении температурного режима, в промышленной упаковке или расфасованные с нанесением маркировки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соответствии с ГОСТ Р N 51074-2003 </w:t>
            </w:r>
            <w:r w:rsidR="00A361CC">
              <w:rPr>
                <w:sz w:val="15"/>
                <w:szCs w:val="15"/>
              </w:rPr>
              <w:t>«</w:t>
            </w:r>
            <w:r w:rsidRPr="00911729">
              <w:rPr>
                <w:sz w:val="15"/>
                <w:szCs w:val="15"/>
              </w:rPr>
              <w:t>Информация для потребителя</w:t>
            </w:r>
            <w:r w:rsidR="00A361CC">
              <w:rPr>
                <w:sz w:val="15"/>
                <w:szCs w:val="15"/>
              </w:rPr>
              <w:t>»</w:t>
            </w:r>
            <w:r w:rsidRPr="00911729">
              <w:rPr>
                <w:sz w:val="15"/>
                <w:szCs w:val="15"/>
              </w:rPr>
              <w:t>, при наличии документов, подтверждающих соответствие пищевой продукции требованиям нормативных документов</w:t>
            </w:r>
          </w:p>
        </w:tc>
      </w:tr>
      <w:tr w:rsidR="00713CD1" w:rsidRPr="00911729" w:rsidTr="005A7F9A">
        <w:trPr>
          <w:trHeight w:val="456"/>
        </w:trPr>
        <w:tc>
          <w:tcPr>
            <w:tcW w:w="659" w:type="dxa"/>
            <w:vAlign w:val="center"/>
          </w:tcPr>
          <w:p w:rsidR="00713CD1" w:rsidRDefault="00713CD1" w:rsidP="005A7F9A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</w:t>
            </w:r>
            <w:r w:rsidR="005A7F9A">
              <w:rPr>
                <w:b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1166" w:type="dxa"/>
            <w:vAlign w:val="center"/>
          </w:tcPr>
          <w:p w:rsidR="00713CD1" w:rsidRDefault="00713CD1" w:rsidP="005A7F9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713CD1" w:rsidRDefault="00713CD1" w:rsidP="005A7F9A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Закусочная</w:t>
            </w:r>
            <w:r w:rsidR="0085618C">
              <w:rPr>
                <w:b/>
                <w:color w:val="C00000"/>
                <w:sz w:val="15"/>
                <w:szCs w:val="15"/>
              </w:rPr>
              <w:t xml:space="preserve"> специализированная</w:t>
            </w:r>
          </w:p>
        </w:tc>
        <w:tc>
          <w:tcPr>
            <w:tcW w:w="7561" w:type="dxa"/>
            <w:vAlign w:val="center"/>
          </w:tcPr>
          <w:p w:rsidR="00713CD1" w:rsidRDefault="00713CD1" w:rsidP="005A7F9A">
            <w:pPr>
              <w:rPr>
                <w:sz w:val="15"/>
                <w:szCs w:val="15"/>
              </w:rPr>
            </w:pPr>
            <w:r w:rsidRPr="007F0279">
              <w:rPr>
                <w:sz w:val="15"/>
                <w:szCs w:val="15"/>
              </w:rPr>
              <w:t>Приготовление блюд стрит-</w:t>
            </w:r>
            <w:proofErr w:type="spellStart"/>
            <w:r w:rsidRPr="007F0279">
              <w:rPr>
                <w:sz w:val="15"/>
                <w:szCs w:val="15"/>
              </w:rPr>
              <w:t>фуда</w:t>
            </w:r>
            <w:proofErr w:type="spellEnd"/>
            <w:r w:rsidRPr="007F0279">
              <w:rPr>
                <w:sz w:val="15"/>
                <w:szCs w:val="15"/>
              </w:rPr>
              <w:t xml:space="preserve">, в том числе хот-догов, </w:t>
            </w:r>
            <w:proofErr w:type="spellStart"/>
            <w:r w:rsidRPr="007F0279">
              <w:rPr>
                <w:sz w:val="15"/>
                <w:szCs w:val="15"/>
              </w:rPr>
              <w:t>бургеров</w:t>
            </w:r>
            <w:proofErr w:type="spellEnd"/>
            <w:r w:rsidR="00D61781">
              <w:rPr>
                <w:sz w:val="15"/>
                <w:szCs w:val="15"/>
              </w:rPr>
              <w:t xml:space="preserve">, сосиски в тесте </w:t>
            </w:r>
            <w:bookmarkStart w:id="0" w:name="_GoBack"/>
            <w:bookmarkEnd w:id="0"/>
            <w:r w:rsidRPr="007F0279">
              <w:rPr>
                <w:sz w:val="15"/>
                <w:szCs w:val="15"/>
              </w:rPr>
              <w:t>и др.</w:t>
            </w:r>
          </w:p>
          <w:p w:rsidR="00713CD1" w:rsidRDefault="00713CD1" w:rsidP="005A7F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7F0279">
              <w:rPr>
                <w:sz w:val="15"/>
                <w:szCs w:val="15"/>
              </w:rPr>
              <w:t>чай (чай натуральный – байховый черный, чай ароматизированный, с добавлением фруктов, трав, чайные напитки, фруктовый и травяной чай)</w:t>
            </w:r>
            <w:r>
              <w:rPr>
                <w:sz w:val="15"/>
                <w:szCs w:val="15"/>
              </w:rPr>
              <w:t>.</w:t>
            </w:r>
          </w:p>
          <w:p w:rsidR="00713CD1" w:rsidRDefault="00713CD1" w:rsidP="005A7F9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Сопутствующие мясные товары и напитки: о</w:t>
            </w:r>
            <w:r w:rsidRPr="007F0279">
              <w:rPr>
                <w:sz w:val="15"/>
                <w:szCs w:val="15"/>
              </w:rPr>
              <w:t>бъем: 0,3 л и 0,5 л.</w:t>
            </w:r>
          </w:p>
          <w:p w:rsidR="00D61781" w:rsidRDefault="00D61781" w:rsidP="005A7F9A">
            <w:pPr>
              <w:rPr>
                <w:sz w:val="15"/>
                <w:szCs w:val="15"/>
              </w:rPr>
            </w:pPr>
          </w:p>
          <w:p w:rsidR="00D61781" w:rsidRPr="007F0279" w:rsidRDefault="00D61781" w:rsidP="005A7F9A">
            <w:pPr>
              <w:rPr>
                <w:sz w:val="15"/>
                <w:szCs w:val="15"/>
              </w:rPr>
            </w:pPr>
            <w:r w:rsidRPr="00285159">
              <w:rPr>
                <w:sz w:val="15"/>
                <w:szCs w:val="15"/>
              </w:rPr>
              <w:t>Пироги, пирожки в ассортименте</w:t>
            </w:r>
            <w:proofErr w:type="gramStart"/>
            <w:r w:rsidRPr="00285159">
              <w:rPr>
                <w:sz w:val="15"/>
                <w:szCs w:val="15"/>
              </w:rPr>
              <w:t>.</w:t>
            </w:r>
            <w:proofErr w:type="gramEnd"/>
            <w:r w:rsidRPr="00285159">
              <w:rPr>
                <w:sz w:val="15"/>
                <w:szCs w:val="15"/>
              </w:rPr>
              <w:t xml:space="preserve"> сопутствующие напитки</w:t>
            </w:r>
            <w:r>
              <w:rPr>
                <w:sz w:val="15"/>
                <w:szCs w:val="15"/>
              </w:rPr>
              <w:t>. М</w:t>
            </w:r>
            <w:r w:rsidRPr="00934261">
              <w:rPr>
                <w:sz w:val="15"/>
                <w:szCs w:val="15"/>
              </w:rPr>
              <w:t>ороженое</w:t>
            </w:r>
            <w:r>
              <w:rPr>
                <w:sz w:val="15"/>
                <w:szCs w:val="15"/>
              </w:rPr>
              <w:t xml:space="preserve">, прохладительные напитки </w:t>
            </w:r>
            <w:r w:rsidRPr="00934261">
              <w:rPr>
                <w:sz w:val="15"/>
                <w:szCs w:val="15"/>
              </w:rPr>
              <w:t>и коктейли с мороженым.</w:t>
            </w:r>
            <w:r>
              <w:rPr>
                <w:sz w:val="15"/>
                <w:szCs w:val="15"/>
              </w:rPr>
              <w:t xml:space="preserve"> </w:t>
            </w:r>
            <w:r w:rsidRPr="00285159">
              <w:rPr>
                <w:sz w:val="15"/>
                <w:szCs w:val="15"/>
              </w:rPr>
              <w:t xml:space="preserve">Квас, соки свежевыжатые овощные и плодоовощные, </w:t>
            </w:r>
            <w:proofErr w:type="spellStart"/>
            <w:r w:rsidRPr="00285159">
              <w:rPr>
                <w:sz w:val="15"/>
                <w:szCs w:val="15"/>
              </w:rPr>
              <w:t>смузи</w:t>
            </w:r>
            <w:proofErr w:type="spellEnd"/>
            <w:r w:rsidRPr="00285159">
              <w:rPr>
                <w:sz w:val="15"/>
                <w:szCs w:val="15"/>
              </w:rPr>
              <w:t>, глинтвейн б/а, чай, кофе</w:t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Align w:val="center"/>
          </w:tcPr>
          <w:p w:rsidR="00713CD1" w:rsidRPr="00911729" w:rsidRDefault="00713CD1" w:rsidP="005A7F9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2977" w:type="dxa"/>
          </w:tcPr>
          <w:p w:rsidR="00713CD1" w:rsidRDefault="00713CD1" w:rsidP="005F07F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</w:t>
            </w:r>
            <w:r w:rsidRPr="007F0279">
              <w:rPr>
                <w:sz w:val="15"/>
                <w:szCs w:val="15"/>
              </w:rPr>
              <w:t xml:space="preserve">ри соблюдении требований </w:t>
            </w:r>
            <w:r w:rsidRPr="007F0279">
              <w:rPr>
                <w:sz w:val="15"/>
                <w:szCs w:val="15"/>
              </w:rPr>
              <w:br/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  <w:r>
              <w:rPr>
                <w:sz w:val="15"/>
                <w:szCs w:val="15"/>
              </w:rPr>
              <w:t>.</w:t>
            </w:r>
          </w:p>
          <w:p w:rsidR="00713CD1" w:rsidRPr="007F0279" w:rsidRDefault="00713CD1" w:rsidP="005F07F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</w:t>
            </w:r>
            <w:r w:rsidRPr="00911729">
              <w:rPr>
                <w:sz w:val="15"/>
                <w:szCs w:val="15"/>
              </w:rPr>
              <w:t xml:space="preserve">ри соблюдении температурного режима,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в промышленной упаковке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или расфасованные с нанесением маркировки в соответствии с ГОСТ Р N 51074-2003 </w:t>
            </w:r>
            <w:r w:rsidR="00A361CC">
              <w:rPr>
                <w:sz w:val="15"/>
                <w:szCs w:val="15"/>
              </w:rPr>
              <w:t>«</w:t>
            </w:r>
            <w:r w:rsidRPr="00911729">
              <w:rPr>
                <w:sz w:val="15"/>
                <w:szCs w:val="15"/>
              </w:rPr>
              <w:t>Информация для потребителя</w:t>
            </w:r>
            <w:r w:rsidR="00A361CC">
              <w:rPr>
                <w:sz w:val="15"/>
                <w:szCs w:val="15"/>
              </w:rPr>
              <w:t>»</w:t>
            </w:r>
            <w:r w:rsidRPr="00911729">
              <w:rPr>
                <w:sz w:val="15"/>
                <w:szCs w:val="15"/>
              </w:rPr>
              <w:t>, при наличии документов, подтверждающих соответствие пищевой продукции требованиям нормативных документов</w:t>
            </w:r>
          </w:p>
        </w:tc>
      </w:tr>
      <w:tr w:rsidR="0085618C" w:rsidRPr="00911729" w:rsidTr="005A7F9A">
        <w:trPr>
          <w:trHeight w:val="456"/>
        </w:trPr>
        <w:tc>
          <w:tcPr>
            <w:tcW w:w="659" w:type="dxa"/>
            <w:vAlign w:val="center"/>
          </w:tcPr>
          <w:p w:rsidR="0085618C" w:rsidRDefault="0085618C" w:rsidP="0085618C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166" w:type="dxa"/>
            <w:vAlign w:val="center"/>
          </w:tcPr>
          <w:p w:rsidR="0085618C" w:rsidRDefault="0085618C" w:rsidP="0085618C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85618C" w:rsidRDefault="0085618C" w:rsidP="0085618C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53C1F">
              <w:rPr>
                <w:b/>
                <w:color w:val="C00000"/>
                <w:sz w:val="15"/>
                <w:szCs w:val="15"/>
              </w:rPr>
              <w:t>Сувенирные изделия</w:t>
            </w:r>
          </w:p>
        </w:tc>
        <w:tc>
          <w:tcPr>
            <w:tcW w:w="7561" w:type="dxa"/>
            <w:vAlign w:val="center"/>
          </w:tcPr>
          <w:p w:rsidR="0085618C" w:rsidRPr="00353C1F" w:rsidRDefault="0085618C" w:rsidP="0085618C">
            <w:pPr>
              <w:jc w:val="both"/>
              <w:textAlignment w:val="baseline"/>
              <w:rPr>
                <w:sz w:val="15"/>
                <w:szCs w:val="15"/>
              </w:rPr>
            </w:pPr>
            <w:r w:rsidRPr="00353C1F">
              <w:rPr>
                <w:sz w:val="15"/>
                <w:szCs w:val="15"/>
              </w:rPr>
              <w:t>Художественные шкатулки</w:t>
            </w:r>
            <w:r>
              <w:rPr>
                <w:sz w:val="15"/>
                <w:szCs w:val="15"/>
              </w:rPr>
              <w:t xml:space="preserve">, </w:t>
            </w:r>
            <w:r w:rsidRPr="00353C1F">
              <w:rPr>
                <w:sz w:val="15"/>
                <w:szCs w:val="15"/>
              </w:rPr>
              <w:t>футляры деревянные для ювелирных изделий или ножей</w:t>
            </w:r>
            <w:r>
              <w:rPr>
                <w:sz w:val="15"/>
                <w:szCs w:val="15"/>
              </w:rPr>
              <w:t xml:space="preserve">, </w:t>
            </w:r>
            <w:r w:rsidRPr="00353C1F">
              <w:rPr>
                <w:sz w:val="15"/>
                <w:szCs w:val="15"/>
              </w:rPr>
              <w:t>хохломские изделия</w:t>
            </w:r>
            <w:r>
              <w:rPr>
                <w:sz w:val="15"/>
                <w:szCs w:val="15"/>
              </w:rPr>
              <w:t>.</w:t>
            </w:r>
          </w:p>
          <w:p w:rsidR="0085618C" w:rsidRPr="00353C1F" w:rsidRDefault="0085618C" w:rsidP="0085618C">
            <w:pPr>
              <w:jc w:val="both"/>
              <w:textAlignment w:val="baseline"/>
              <w:rPr>
                <w:sz w:val="15"/>
                <w:szCs w:val="15"/>
              </w:rPr>
            </w:pPr>
            <w:r w:rsidRPr="00353C1F">
              <w:rPr>
                <w:sz w:val="15"/>
                <w:szCs w:val="15"/>
              </w:rPr>
              <w:t xml:space="preserve">Гончарные, майоликовые, фарфоровые, фаянсовые, </w:t>
            </w:r>
            <w:proofErr w:type="spellStart"/>
            <w:r w:rsidRPr="00353C1F">
              <w:rPr>
                <w:sz w:val="15"/>
                <w:szCs w:val="15"/>
              </w:rPr>
              <w:t>тонкокаменные</w:t>
            </w:r>
            <w:proofErr w:type="spellEnd"/>
            <w:r w:rsidRPr="00353C1F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</w:t>
            </w:r>
            <w:r w:rsidRPr="00353C1F">
              <w:rPr>
                <w:sz w:val="15"/>
                <w:szCs w:val="15"/>
              </w:rPr>
              <w:t>шамотные изделия с ручной росписью, лепниной, гравировкой</w:t>
            </w:r>
            <w:r w:rsidR="002C4FFA">
              <w:rPr>
                <w:sz w:val="15"/>
                <w:szCs w:val="15"/>
              </w:rPr>
              <w:t xml:space="preserve"> и </w:t>
            </w:r>
            <w:r w:rsidRPr="00353C1F">
              <w:rPr>
                <w:sz w:val="15"/>
                <w:szCs w:val="15"/>
              </w:rPr>
              <w:t>иными способами ручного</w:t>
            </w:r>
            <w:r w:rsidR="002C4FFA">
              <w:rPr>
                <w:sz w:val="15"/>
                <w:szCs w:val="15"/>
              </w:rPr>
              <w:t xml:space="preserve"> декорирования, а также изделия, </w:t>
            </w:r>
            <w:r w:rsidRPr="00353C1F">
              <w:rPr>
                <w:sz w:val="15"/>
                <w:szCs w:val="15"/>
              </w:rPr>
              <w:t>выполненные способом лепки</w:t>
            </w:r>
            <w:r>
              <w:rPr>
                <w:sz w:val="15"/>
                <w:szCs w:val="15"/>
              </w:rPr>
              <w:t>.</w:t>
            </w:r>
          </w:p>
          <w:p w:rsidR="0085618C" w:rsidRDefault="0085618C" w:rsidP="0085618C">
            <w:pPr>
              <w:jc w:val="both"/>
              <w:textAlignment w:val="baseline"/>
              <w:rPr>
                <w:sz w:val="15"/>
                <w:szCs w:val="15"/>
              </w:rPr>
            </w:pPr>
            <w:r w:rsidRPr="00353C1F">
              <w:rPr>
                <w:sz w:val="15"/>
                <w:szCs w:val="15"/>
              </w:rPr>
              <w:t>Сувениры декоративного и утилитарного назначения, статуэтки из</w:t>
            </w:r>
            <w:r w:rsidR="002C4FFA">
              <w:rPr>
                <w:sz w:val="15"/>
                <w:szCs w:val="15"/>
              </w:rPr>
              <w:t xml:space="preserve"> </w:t>
            </w:r>
            <w:r w:rsidRPr="00353C1F">
              <w:rPr>
                <w:sz w:val="15"/>
                <w:szCs w:val="15"/>
              </w:rPr>
              <w:t>дерева, рога, кости, пластмасс, металла (включая чеканку) и других</w:t>
            </w:r>
            <w:r>
              <w:rPr>
                <w:sz w:val="15"/>
                <w:szCs w:val="15"/>
              </w:rPr>
              <w:t xml:space="preserve"> </w:t>
            </w:r>
            <w:r w:rsidRPr="00353C1F">
              <w:rPr>
                <w:sz w:val="15"/>
                <w:szCs w:val="15"/>
              </w:rPr>
              <w:t>материалов</w:t>
            </w:r>
            <w:r>
              <w:rPr>
                <w:sz w:val="15"/>
                <w:szCs w:val="15"/>
              </w:rPr>
              <w:t xml:space="preserve">. </w:t>
            </w:r>
            <w:r w:rsidRPr="00353C1F">
              <w:rPr>
                <w:sz w:val="15"/>
                <w:szCs w:val="15"/>
              </w:rPr>
              <w:t>Художественная обработка дерева и других растительных</w:t>
            </w:r>
            <w:r>
              <w:rPr>
                <w:sz w:val="15"/>
                <w:szCs w:val="15"/>
              </w:rPr>
              <w:t xml:space="preserve"> </w:t>
            </w:r>
            <w:r w:rsidRPr="00353C1F">
              <w:rPr>
                <w:sz w:val="15"/>
                <w:szCs w:val="15"/>
              </w:rPr>
              <w:t>материалов</w:t>
            </w:r>
            <w:r>
              <w:rPr>
                <w:sz w:val="15"/>
                <w:szCs w:val="15"/>
              </w:rPr>
              <w:t xml:space="preserve"> </w:t>
            </w:r>
            <w:r w:rsidRPr="00353C1F">
              <w:rPr>
                <w:sz w:val="15"/>
                <w:szCs w:val="15"/>
              </w:rPr>
              <w:t>иные позиции, соответствующие данному виду товаров (сувенирная</w:t>
            </w:r>
            <w:r>
              <w:rPr>
                <w:sz w:val="15"/>
                <w:szCs w:val="15"/>
              </w:rPr>
              <w:t xml:space="preserve"> </w:t>
            </w:r>
            <w:r w:rsidRPr="00353C1F">
              <w:rPr>
                <w:sz w:val="15"/>
                <w:szCs w:val="15"/>
              </w:rPr>
              <w:t>продукция, изделия народных художественных промыслов)</w:t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Align w:val="center"/>
          </w:tcPr>
          <w:p w:rsidR="0085618C" w:rsidRPr="009F5ABE" w:rsidRDefault="00A361CC" w:rsidP="0085618C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</w:t>
            </w:r>
            <w:r w:rsidR="0085618C">
              <w:rPr>
                <w:sz w:val="15"/>
                <w:szCs w:val="15"/>
              </w:rPr>
              <w:t>е менее 10</w:t>
            </w:r>
          </w:p>
        </w:tc>
        <w:tc>
          <w:tcPr>
            <w:tcW w:w="2977" w:type="dxa"/>
          </w:tcPr>
          <w:p w:rsidR="0085618C" w:rsidRDefault="0085618C" w:rsidP="0085618C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353C1F"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продукции;</w:t>
            </w:r>
          </w:p>
        </w:tc>
      </w:tr>
      <w:tr w:rsidR="0085618C" w:rsidRPr="00911729" w:rsidTr="005A7F9A">
        <w:trPr>
          <w:trHeight w:val="456"/>
        </w:trPr>
        <w:tc>
          <w:tcPr>
            <w:tcW w:w="659" w:type="dxa"/>
            <w:vAlign w:val="center"/>
          </w:tcPr>
          <w:p w:rsidR="0085618C" w:rsidRDefault="0085618C" w:rsidP="0085618C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13</w:t>
            </w:r>
          </w:p>
        </w:tc>
        <w:tc>
          <w:tcPr>
            <w:tcW w:w="1166" w:type="dxa"/>
            <w:vAlign w:val="center"/>
          </w:tcPr>
          <w:p w:rsidR="0085618C" w:rsidRDefault="0085618C" w:rsidP="0085618C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85618C" w:rsidRDefault="0085618C" w:rsidP="0085618C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Хозяйственные товары</w:t>
            </w:r>
          </w:p>
        </w:tc>
        <w:tc>
          <w:tcPr>
            <w:tcW w:w="7561" w:type="dxa"/>
            <w:vAlign w:val="center"/>
          </w:tcPr>
          <w:p w:rsidR="0085618C" w:rsidRPr="00353C1F" w:rsidRDefault="0085618C" w:rsidP="0085618C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стеклянная посуда: стаканы чайные и винные</w:t>
            </w:r>
          </w:p>
          <w:p w:rsidR="0085618C" w:rsidRPr="007F0279" w:rsidRDefault="0085618C" w:rsidP="0085618C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стеклянная посуда: художественно-декоративные изделия из стекла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и хрусталя: подсвечники</w:t>
            </w:r>
            <w:r>
              <w:rPr>
                <w:szCs w:val="15"/>
              </w:rPr>
              <w:t xml:space="preserve">, </w:t>
            </w:r>
            <w:r w:rsidRPr="008D0626">
              <w:rPr>
                <w:sz w:val="15"/>
                <w:szCs w:val="15"/>
              </w:rPr>
              <w:t>скульптурные</w:t>
            </w:r>
            <w:r w:rsidRPr="008D0626">
              <w:rPr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позиции, соответствующие данному виду товаров   (посуда из стекла и хрусталя: блюда, блюдца, бокальчики, бокалы, рюмки, фужеры, графины, кувшины; вазы для фруктов, торта, крема, варенья, конфет и печенья, цветов; кружки, молочники, пепельницы; приборы для чая, воды, сока, варенья, специй и приправ; </w:t>
            </w:r>
            <w:proofErr w:type="spellStart"/>
            <w:r w:rsidRPr="00911729">
              <w:rPr>
                <w:sz w:val="15"/>
                <w:szCs w:val="15"/>
              </w:rPr>
              <w:t>креманки</w:t>
            </w:r>
            <w:proofErr w:type="spellEnd"/>
            <w:r w:rsidRPr="00911729">
              <w:rPr>
                <w:sz w:val="15"/>
                <w:szCs w:val="15"/>
              </w:rPr>
              <w:t>; розетки для варенья, джема, меда; салатники, сухарницы; чашки, чайницы, кружки для пива,  флаконы для уксуса и масла)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 w:rsidRPr="00911729">
              <w:rPr>
                <w:sz w:val="15"/>
                <w:szCs w:val="15"/>
              </w:rPr>
              <w:t>фарфоро</w:t>
            </w:r>
            <w:proofErr w:type="spellEnd"/>
            <w:r w:rsidRPr="00911729">
              <w:rPr>
                <w:sz w:val="15"/>
                <w:szCs w:val="15"/>
              </w:rPr>
              <w:t>-фаянсовая и керамическая посуда: столовая, чайная и кофейная посуда из фарфора, фаянса и майолики (блюда, тарелки, чашки, чайные блюдца, кружки, кувшины)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 w:rsidRPr="00911729">
              <w:rPr>
                <w:sz w:val="15"/>
                <w:szCs w:val="15"/>
              </w:rPr>
              <w:t>фарфоро</w:t>
            </w:r>
            <w:proofErr w:type="spellEnd"/>
            <w:r w:rsidRPr="00911729">
              <w:rPr>
                <w:sz w:val="15"/>
                <w:szCs w:val="15"/>
              </w:rPr>
              <w:t xml:space="preserve">-фаянсовая и керамическая посуда: столовая, чайная и кофейная посуда из фарфора, фаянса и майолики (вазы,  </w:t>
            </w:r>
            <w:proofErr w:type="spellStart"/>
            <w:r w:rsidRPr="00911729">
              <w:rPr>
                <w:sz w:val="15"/>
                <w:szCs w:val="15"/>
              </w:rPr>
              <w:t>конфетницы</w:t>
            </w:r>
            <w:proofErr w:type="spellEnd"/>
            <w:r w:rsidRPr="00911729">
              <w:rPr>
                <w:sz w:val="15"/>
                <w:szCs w:val="15"/>
              </w:rPr>
              <w:t xml:space="preserve">, вазы для варенья, печенья, масленки, миски, молочники, </w:t>
            </w:r>
            <w:proofErr w:type="spellStart"/>
            <w:r w:rsidRPr="00911729">
              <w:rPr>
                <w:sz w:val="15"/>
                <w:szCs w:val="15"/>
              </w:rPr>
              <w:t>медовницы</w:t>
            </w:r>
            <w:proofErr w:type="spellEnd"/>
            <w:r w:rsidRPr="00911729">
              <w:rPr>
                <w:sz w:val="15"/>
                <w:szCs w:val="15"/>
              </w:rPr>
              <w:t>, пиалы, салатники, сахарницы, соусники, солонки)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 w:rsidRPr="00911729">
              <w:rPr>
                <w:sz w:val="15"/>
                <w:szCs w:val="15"/>
              </w:rPr>
              <w:t>фарфоро</w:t>
            </w:r>
            <w:proofErr w:type="spellEnd"/>
            <w:r w:rsidRPr="00911729">
              <w:rPr>
                <w:sz w:val="15"/>
                <w:szCs w:val="15"/>
              </w:rPr>
              <w:t>-фаянсовая и керамическая посуда: утварь глиняная и керамическая (тарелки, чашки, миски, блюдца, чайники, кружки; сервизы столовые, чайные, кофейные; наборы посуды столовой, чайной; бокалы; детская посуда; кружки)</w:t>
            </w:r>
          </w:p>
        </w:tc>
        <w:tc>
          <w:tcPr>
            <w:tcW w:w="1559" w:type="dxa"/>
            <w:vAlign w:val="center"/>
          </w:tcPr>
          <w:p w:rsidR="0085618C" w:rsidRPr="009F5ABE" w:rsidRDefault="0085618C" w:rsidP="0085618C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10</w:t>
            </w:r>
          </w:p>
        </w:tc>
        <w:tc>
          <w:tcPr>
            <w:tcW w:w="2977" w:type="dxa"/>
          </w:tcPr>
          <w:p w:rsidR="0085618C" w:rsidRDefault="0085618C" w:rsidP="0085618C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353C1F"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продукции;</w:t>
            </w:r>
          </w:p>
        </w:tc>
      </w:tr>
      <w:tr w:rsidR="0006446F" w:rsidRPr="00911729" w:rsidTr="005A7F9A">
        <w:trPr>
          <w:trHeight w:val="456"/>
        </w:trPr>
        <w:tc>
          <w:tcPr>
            <w:tcW w:w="659" w:type="dxa"/>
            <w:vAlign w:val="center"/>
          </w:tcPr>
          <w:p w:rsidR="0006446F" w:rsidRDefault="0006446F" w:rsidP="0006446F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14</w:t>
            </w:r>
          </w:p>
        </w:tc>
        <w:tc>
          <w:tcPr>
            <w:tcW w:w="1166" w:type="dxa"/>
            <w:vAlign w:val="center"/>
          </w:tcPr>
          <w:p w:rsidR="0006446F" w:rsidRDefault="0006446F" w:rsidP="0006446F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6446F" w:rsidRPr="00240ED0" w:rsidRDefault="0006446F" w:rsidP="0006446F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561" w:type="dxa"/>
            <w:vAlign w:val="center"/>
          </w:tcPr>
          <w:p w:rsidR="0006446F" w:rsidRDefault="0006446F" w:rsidP="0006446F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Белье постельное: простыни, пододеяльники, наволочки из хлопка, льна и др.</w:t>
            </w:r>
          </w:p>
          <w:p w:rsidR="0006446F" w:rsidRPr="00911729" w:rsidRDefault="0006446F" w:rsidP="0006446F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Подушки набивные, одеяла и прочее</w:t>
            </w:r>
          </w:p>
        </w:tc>
        <w:tc>
          <w:tcPr>
            <w:tcW w:w="1559" w:type="dxa"/>
            <w:vAlign w:val="center"/>
          </w:tcPr>
          <w:p w:rsidR="0006446F" w:rsidRPr="009F5ABE" w:rsidRDefault="0006446F" w:rsidP="0006446F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10</w:t>
            </w:r>
          </w:p>
        </w:tc>
        <w:tc>
          <w:tcPr>
            <w:tcW w:w="2977" w:type="dxa"/>
          </w:tcPr>
          <w:p w:rsidR="0006446F" w:rsidRDefault="0006446F" w:rsidP="0006446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353C1F"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продукции;</w:t>
            </w:r>
          </w:p>
        </w:tc>
      </w:tr>
    </w:tbl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0C56F6">
      <w:headerReference w:type="default" r:id="rId8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803" w:rsidRDefault="00271803">
      <w:r>
        <w:separator/>
      </w:r>
    </w:p>
  </w:endnote>
  <w:endnote w:type="continuationSeparator" w:id="0">
    <w:p w:rsidR="00271803" w:rsidRDefault="0027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803" w:rsidRDefault="00271803">
      <w:r>
        <w:separator/>
      </w:r>
    </w:p>
  </w:footnote>
  <w:footnote w:type="continuationSeparator" w:id="0">
    <w:p w:rsidR="00271803" w:rsidRDefault="0027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7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5"/>
  </w:num>
  <w:num w:numId="5">
    <w:abstractNumId w:val="15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4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602FF"/>
    <w:rsid w:val="00063A88"/>
    <w:rsid w:val="0006446F"/>
    <w:rsid w:val="0006461F"/>
    <w:rsid w:val="000659F8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4D18"/>
    <w:rsid w:val="003B6802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ADF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5BC7"/>
    <w:rsid w:val="00867012"/>
    <w:rsid w:val="008718C2"/>
    <w:rsid w:val="00873F8C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70B8"/>
    <w:rsid w:val="009D0B95"/>
    <w:rsid w:val="009D15CA"/>
    <w:rsid w:val="009D1DA1"/>
    <w:rsid w:val="009D2B6F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4CE1F-64D0-438A-8990-86EC8D9F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Игорь Артемьев</cp:lastModifiedBy>
  <cp:revision>7</cp:revision>
  <cp:lastPrinted>2020-11-20T19:24:00Z</cp:lastPrinted>
  <dcterms:created xsi:type="dcterms:W3CDTF">2021-02-24T08:49:00Z</dcterms:created>
  <dcterms:modified xsi:type="dcterms:W3CDTF">2021-02-24T09:03:00Z</dcterms:modified>
</cp:coreProperties>
</file>