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3250DD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>реализуемы</w:t>
      </w:r>
      <w:bookmarkStart w:id="0" w:name="_GoBack"/>
      <w:bookmarkEnd w:id="0"/>
      <w:r w:rsidRPr="00A955D8">
        <w:rPr>
          <w:rFonts w:eastAsia="Times New Roman"/>
          <w:b/>
          <w:sz w:val="24"/>
          <w:szCs w:val="24"/>
        </w:rPr>
        <w:t xml:space="preserve">х товаров на </w:t>
      </w:r>
      <w:r w:rsidR="00493F6B">
        <w:rPr>
          <w:rFonts w:eastAsia="Times New Roman"/>
          <w:b/>
          <w:sz w:val="24"/>
          <w:szCs w:val="24"/>
        </w:rPr>
        <w:t>регионально</w:t>
      </w:r>
      <w:r w:rsidR="009B6F0C" w:rsidRPr="00A955D8">
        <w:rPr>
          <w:rFonts w:eastAsia="Times New Roman"/>
          <w:b/>
          <w:sz w:val="24"/>
          <w:szCs w:val="24"/>
        </w:rPr>
        <w:t xml:space="preserve">й ярмарке </w:t>
      </w:r>
      <w:r w:rsidR="00493F6B">
        <w:rPr>
          <w:rFonts w:eastAsia="Times New Roman"/>
          <w:b/>
          <w:sz w:val="24"/>
          <w:szCs w:val="24"/>
        </w:rPr>
        <w:t xml:space="preserve">по адресу: г. </w:t>
      </w:r>
      <w:r w:rsidR="009B6F0C" w:rsidRPr="00A955D8">
        <w:rPr>
          <w:rFonts w:eastAsia="Times New Roman"/>
          <w:b/>
          <w:sz w:val="24"/>
          <w:szCs w:val="24"/>
        </w:rPr>
        <w:t>Санкт-Петербург</w:t>
      </w:r>
      <w:r w:rsidR="00493F6B">
        <w:rPr>
          <w:rFonts w:eastAsia="Times New Roman"/>
          <w:b/>
          <w:sz w:val="24"/>
          <w:szCs w:val="24"/>
        </w:rPr>
        <w:t>, ул. Коллонтай, уч. 57 (</w:t>
      </w:r>
      <w:r w:rsidR="00493F6B" w:rsidRPr="00493F6B">
        <w:rPr>
          <w:rFonts w:eastAsia="Times New Roman"/>
          <w:b/>
          <w:sz w:val="24"/>
          <w:szCs w:val="24"/>
        </w:rPr>
        <w:t>юго-западнее д.20, литера А.)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09.02.-18.02.2021 г.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493F6B" w:rsidRPr="00911729" w:rsidTr="00DA00BE">
        <w:trPr>
          <w:trHeight w:val="379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93F6B" w:rsidRPr="00DA00BE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493F6B" w:rsidRPr="00911729" w:rsidTr="00DA00BE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DA00BE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493F6B" w:rsidRPr="00911729" w:rsidTr="00DA00BE">
        <w:trPr>
          <w:trHeight w:val="2198"/>
        </w:trPr>
        <w:tc>
          <w:tcPr>
            <w:tcW w:w="659" w:type="dxa"/>
            <w:vMerge w:val="restart"/>
            <w:vAlign w:val="center"/>
          </w:tcPr>
          <w:p w:rsidR="00493F6B" w:rsidRPr="00F32E5D" w:rsidRDefault="00493F6B" w:rsidP="00F32E5D">
            <w:pPr>
              <w:pStyle w:val="aa"/>
              <w:numPr>
                <w:ilvl w:val="0"/>
                <w:numId w:val="10"/>
              </w:num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906D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CB2E0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  <w:p w:rsidR="00493F6B" w:rsidRPr="00911729" w:rsidRDefault="00493F6B" w:rsidP="00AD2284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:rsidR="00493F6B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1082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AD2284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482F7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482F75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AD2284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7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91172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93F6B" w:rsidRPr="00911729" w:rsidRDefault="00493F6B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A00BE">
        <w:trPr>
          <w:trHeight w:val="70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68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013DB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013D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E0312A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493F6B" w:rsidRPr="00911729" w:rsidRDefault="00493F6B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</w:p>
          <w:p w:rsidR="00493F6B" w:rsidRPr="00911729" w:rsidRDefault="00493F6B" w:rsidP="00013DB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493F6B" w:rsidRPr="00911729" w:rsidRDefault="00493F6B" w:rsidP="00013DB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42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99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58192C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вафли: вафли, вафельные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трубочки, вафельные палочки, с начинкой, без начинки,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глазированные, неглазированные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(«</w:t>
            </w:r>
            <w:proofErr w:type="spellStart"/>
            <w:r w:rsidRPr="00911729">
              <w:rPr>
                <w:sz w:val="15"/>
                <w:szCs w:val="15"/>
              </w:rPr>
              <w:t>Льежские</w:t>
            </w:r>
            <w:proofErr w:type="spellEnd"/>
            <w:r w:rsidRPr="00911729">
              <w:rPr>
                <w:sz w:val="15"/>
                <w:szCs w:val="15"/>
              </w:rPr>
              <w:t xml:space="preserve"> вафли»)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сиропные (или карамельные) вафли («Голландские вафли»)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мучные кондитерские изделия: </w:t>
            </w:r>
            <w:proofErr w:type="gramStart"/>
            <w:r w:rsidRPr="00911729">
              <w:rPr>
                <w:sz w:val="15"/>
                <w:szCs w:val="15"/>
              </w:rPr>
              <w:t>вафли  (</w:t>
            </w:r>
            <w:proofErr w:type="gramEnd"/>
            <w:r w:rsidRPr="00911729">
              <w:rPr>
                <w:sz w:val="15"/>
                <w:szCs w:val="15"/>
              </w:rPr>
              <w:t>«Венские или австрийские вафли»)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 w:val="restart"/>
            <w:vAlign w:val="center"/>
          </w:tcPr>
          <w:p w:rsidR="00493F6B" w:rsidRPr="00F32E5D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150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51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83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5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5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77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2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7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E13CB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482F75" w:rsidRDefault="00493F6B" w:rsidP="00482F7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482F7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E13CB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493F6B" w:rsidRDefault="00493F6B" w:rsidP="00E13CB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сухофрукты (сушеные яблоки, груши, косточковые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плоды (урюк, курага, черно слив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Сухофрукты, вяленые фрукты</w:t>
            </w:r>
            <w:r>
              <w:rPr>
                <w:sz w:val="15"/>
                <w:szCs w:val="15"/>
              </w:rPr>
              <w:t>, сухие грибы</w:t>
            </w:r>
            <w:r w:rsidRPr="00A247BB">
              <w:rPr>
                <w:sz w:val="15"/>
                <w:szCs w:val="15"/>
              </w:rPr>
              <w:t>. Специи.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744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</w:t>
            </w:r>
            <w:r>
              <w:rPr>
                <w:sz w:val="15"/>
                <w:szCs w:val="15"/>
              </w:rPr>
              <w:t xml:space="preserve"> прочие виды колбасных изделий)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добавками (вареные – колбасы 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2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6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2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69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9508B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493F6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A00BE">
        <w:trPr>
          <w:trHeight w:val="40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8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28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628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493F6B" w:rsidRPr="00911729" w:rsidTr="00DA00BE">
        <w:trPr>
          <w:trHeight w:val="2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цикорий жареный, молотый, в виде паст, экстрактов.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7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8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Сахарные сиропы с ароматическими или красящими добавками, кленовый сироп, патока, кулер карамельный, прочие сахарные сиропы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6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конфеты ручной работы (шоколадные,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различными видами корпусов и начинок и без них, конфеты с комбинированными корпусами (слоеные), наборы конфет (в том числе в коробках).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 </w:t>
            </w:r>
          </w:p>
        </w:tc>
      </w:tr>
      <w:tr w:rsidR="00493F6B" w:rsidRPr="00911729" w:rsidTr="00DA00BE">
        <w:trPr>
          <w:trHeight w:val="232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C2450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ирис (ирис, конфеты типа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тоффи, наборы)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шоколад (натуральный, десертный, </w:t>
            </w:r>
            <w:proofErr w:type="gramStart"/>
            <w:r w:rsidRPr="00911729">
              <w:rPr>
                <w:sz w:val="15"/>
                <w:szCs w:val="15"/>
              </w:rPr>
              <w:t>пористый,  диабетический</w:t>
            </w:r>
            <w:proofErr w:type="gramEnd"/>
            <w:r w:rsidRPr="00911729">
              <w:rPr>
                <w:sz w:val="15"/>
                <w:szCs w:val="15"/>
              </w:rPr>
              <w:t>, в плитках, пластинах, брикетах, фигурках и другой формы (без начинки, с начинкой, с добавками фруктов, орехов, зерен хлебных злаков)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1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(шоколадные батончики)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Сахарные кондитерские изделия: Шоколадные кремы, пасты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 глазури, молочно-шоколадная крошка, сладкие плитки; фрукты, цукаты и другие продукты в шоколаде; прочие шоколадные кондитерские изделия и продукты, содержащие какао (какао-паста, какао-масло и какао-жир).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8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67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3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842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29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25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64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Обувные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Валяная обувь: обувь валяная мужская, женская, детская (школьная и дошкольная) - грубошерстная, фетровая, полугрубошерстная, с резиновым низом, на </w:t>
            </w:r>
            <w:proofErr w:type="spellStart"/>
            <w:r w:rsidRPr="00911729">
              <w:rPr>
                <w:sz w:val="15"/>
                <w:szCs w:val="15"/>
              </w:rPr>
              <w:t>термоэластопластичной</w:t>
            </w:r>
            <w:proofErr w:type="spellEnd"/>
            <w:r w:rsidRPr="00911729">
              <w:rPr>
                <w:sz w:val="15"/>
                <w:szCs w:val="15"/>
              </w:rPr>
              <w:t xml:space="preserve"> подошве или без подошвы. </w:t>
            </w:r>
            <w:proofErr w:type="gramStart"/>
            <w:r w:rsidRPr="00911729">
              <w:rPr>
                <w:sz w:val="15"/>
                <w:szCs w:val="15"/>
              </w:rPr>
              <w:t>Фабричные  и</w:t>
            </w:r>
            <w:proofErr w:type="gramEnd"/>
            <w:r w:rsidRPr="0091172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самокатки</w:t>
            </w:r>
            <w:proofErr w:type="spellEnd"/>
            <w:r w:rsidRPr="00911729">
              <w:rPr>
                <w:sz w:val="15"/>
                <w:szCs w:val="15"/>
              </w:rPr>
              <w:t>. Классические модели.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59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493F6B" w:rsidRPr="00240ED0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Валяная обувь: обувь валяная мужская, женская, детская (школьная и дошкольная) - грубошерстная, фетровая, полугрубошерстная, </w:t>
            </w:r>
            <w:proofErr w:type="gramStart"/>
            <w:r w:rsidRPr="00911729"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 резиновым</w:t>
            </w:r>
            <w:proofErr w:type="gramEnd"/>
            <w:r w:rsidRPr="00911729">
              <w:rPr>
                <w:sz w:val="15"/>
                <w:szCs w:val="15"/>
              </w:rPr>
              <w:t xml:space="preserve"> низом, на </w:t>
            </w:r>
            <w:proofErr w:type="spellStart"/>
            <w:r w:rsidRPr="00911729">
              <w:rPr>
                <w:sz w:val="15"/>
                <w:szCs w:val="15"/>
              </w:rPr>
              <w:t>термоэластопластичной</w:t>
            </w:r>
            <w:proofErr w:type="spellEnd"/>
            <w:r w:rsidRPr="00911729">
              <w:rPr>
                <w:sz w:val="15"/>
                <w:szCs w:val="15"/>
              </w:rPr>
              <w:t xml:space="preserve"> подошве или без подошвы. </w:t>
            </w:r>
            <w:proofErr w:type="gramStart"/>
            <w:r w:rsidRPr="00911729">
              <w:rPr>
                <w:sz w:val="15"/>
                <w:szCs w:val="15"/>
              </w:rPr>
              <w:t>Фабричные  и</w:t>
            </w:r>
            <w:proofErr w:type="gramEnd"/>
            <w:r w:rsidRPr="0091172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самокатки</w:t>
            </w:r>
            <w:proofErr w:type="spellEnd"/>
            <w:r w:rsidRPr="00911729">
              <w:rPr>
                <w:sz w:val="15"/>
                <w:szCs w:val="15"/>
              </w:rPr>
              <w:t>. Авторские валенки.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70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493F6B" w:rsidRPr="00240ED0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Бурки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1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493F6B" w:rsidRPr="00240ED0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</w:t>
            </w:r>
            <w:proofErr w:type="gramStart"/>
            <w:r w:rsidRPr="00911729">
              <w:rPr>
                <w:sz w:val="15"/>
                <w:szCs w:val="15"/>
              </w:rPr>
              <w:t>школьная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 и</w:t>
            </w:r>
            <w:proofErr w:type="gramEnd"/>
            <w:r w:rsidRPr="00911729">
              <w:rPr>
                <w:sz w:val="15"/>
                <w:szCs w:val="15"/>
              </w:rPr>
              <w:t xml:space="preserve"> дошкольная) - Домашние валенки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7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493F6B" w:rsidRPr="00240ED0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Сувенирные валенки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493F6B" w:rsidRPr="00240ED0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Свадебные валенки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07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54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Тематические (праздничные/рождественские) 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2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 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02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0659F8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365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2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11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палантины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7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9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85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0659F8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DA00BE">
        <w:trPr>
          <w:trHeight w:val="9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229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0659F8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20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37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16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56"/>
        </w:trPr>
        <w:tc>
          <w:tcPr>
            <w:tcW w:w="659" w:type="dxa"/>
            <w:vAlign w:val="center"/>
          </w:tcPr>
          <w:p w:rsidR="00493F6B" w:rsidRPr="00493F6B" w:rsidRDefault="00493F6B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1166" w:type="dxa"/>
            <w:vAlign w:val="center"/>
          </w:tcPr>
          <w:p w:rsidR="00493F6B" w:rsidRPr="00DA00BE" w:rsidRDefault="00DA00BE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93F6B" w:rsidRPr="0058392D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Косметические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58392D">
              <w:rPr>
                <w:sz w:val="15"/>
                <w:szCs w:val="15"/>
              </w:rPr>
              <w:t>Средства по уходу за кожей</w:t>
            </w:r>
            <w:r>
              <w:rPr>
                <w:sz w:val="15"/>
                <w:szCs w:val="15"/>
              </w:rPr>
              <w:t xml:space="preserve"> </w:t>
            </w:r>
            <w:r w:rsidRPr="0058392D">
              <w:rPr>
                <w:sz w:val="15"/>
                <w:szCs w:val="15"/>
              </w:rPr>
              <w:t>лица, рук, ног, тела</w:t>
            </w:r>
            <w:r>
              <w:rPr>
                <w:sz w:val="15"/>
                <w:szCs w:val="15"/>
              </w:rPr>
              <w:t>, волос.</w:t>
            </w:r>
          </w:p>
        </w:tc>
        <w:tc>
          <w:tcPr>
            <w:tcW w:w="1559" w:type="dxa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DA00BE">
        <w:trPr>
          <w:trHeight w:val="170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A00BE">
        <w:trPr>
          <w:trHeight w:val="12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3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411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13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A00BE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559" w:type="dxa"/>
            <w:vMerge/>
          </w:tcPr>
          <w:p w:rsidR="00493F6B" w:rsidRPr="00911729" w:rsidRDefault="00493F6B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A00BE" w:rsidRPr="00911729" w:rsidTr="00DA00BE">
        <w:trPr>
          <w:trHeight w:val="456"/>
        </w:trPr>
        <w:tc>
          <w:tcPr>
            <w:tcW w:w="659" w:type="dxa"/>
            <w:vAlign w:val="center"/>
          </w:tcPr>
          <w:p w:rsidR="00DA00BE" w:rsidRPr="00493F6B" w:rsidRDefault="00DA00BE" w:rsidP="00DA00BE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Align w:val="center"/>
          </w:tcPr>
          <w:p w:rsidR="004352AC" w:rsidRPr="00DA00BE" w:rsidRDefault="00AD14EB" w:rsidP="004352A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A00BE" w:rsidRPr="00240ED0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</w:t>
            </w:r>
            <w:r>
              <w:rPr>
                <w:b/>
                <w:color w:val="C00000"/>
                <w:sz w:val="15"/>
                <w:szCs w:val="15"/>
              </w:rPr>
              <w:t>нсервы</w:t>
            </w:r>
          </w:p>
        </w:tc>
        <w:tc>
          <w:tcPr>
            <w:tcW w:w="7561" w:type="dxa"/>
          </w:tcPr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D25981" w:rsidRPr="00911729" w:rsidRDefault="00D25981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</w:tcPr>
          <w:p w:rsidR="00DA00BE" w:rsidRPr="00911729" w:rsidRDefault="00DA00BE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DA00BE" w:rsidRPr="00911729" w:rsidRDefault="00DA00BE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87" w:rsidRDefault="00674C87">
      <w:r>
        <w:separator/>
      </w:r>
    </w:p>
  </w:endnote>
  <w:endnote w:type="continuationSeparator" w:id="0">
    <w:p w:rsidR="00674C87" w:rsidRDefault="0067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87" w:rsidRDefault="00674C87">
      <w:r>
        <w:separator/>
      </w:r>
    </w:p>
  </w:footnote>
  <w:footnote w:type="continuationSeparator" w:id="0">
    <w:p w:rsidR="00674C87" w:rsidRDefault="0067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6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9F8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0698-244A-4F9D-9C6D-091C455C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11</cp:revision>
  <cp:lastPrinted>2020-11-20T19:24:00Z</cp:lastPrinted>
  <dcterms:created xsi:type="dcterms:W3CDTF">2021-01-19T09:12:00Z</dcterms:created>
  <dcterms:modified xsi:type="dcterms:W3CDTF">2021-01-19T09:45:00Z</dcterms:modified>
</cp:coreProperties>
</file>